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B15E" w14:textId="77777777" w:rsidR="00303B5D" w:rsidRDefault="00303B5D" w:rsidP="00C91B40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3697"/>
        <w:gridCol w:w="4665"/>
      </w:tblGrid>
      <w:tr w:rsidR="00861818" w:rsidRPr="00026400" w14:paraId="73454B24" w14:textId="77777777" w:rsidTr="00861818">
        <w:trPr>
          <w:trHeight w:val="375"/>
        </w:trPr>
        <w:tc>
          <w:tcPr>
            <w:tcW w:w="2500" w:type="pct"/>
            <w:gridSpan w:val="2"/>
            <w:tcBorders>
              <w:top w:val="double" w:sz="4" w:space="0" w:color="auto"/>
            </w:tcBorders>
          </w:tcPr>
          <w:p w14:paraId="61093B30" w14:textId="77777777" w:rsidR="00861818" w:rsidRPr="00026400" w:rsidRDefault="00861818" w:rsidP="002F2958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2F2958">
              <w:rPr>
                <w:rFonts w:cs="B Nazanin" w:hint="cs"/>
                <w:b/>
                <w:bCs/>
                <w:rtl/>
                <w:lang w:bidi="fa-IR"/>
              </w:rPr>
              <w:t>بهداشت محیط یک</w:t>
            </w:r>
          </w:p>
        </w:tc>
        <w:tc>
          <w:tcPr>
            <w:tcW w:w="2500" w:type="pct"/>
            <w:tcBorders>
              <w:top w:val="double" w:sz="4" w:space="0" w:color="auto"/>
            </w:tcBorders>
          </w:tcPr>
          <w:p w14:paraId="3A308AB0" w14:textId="77777777" w:rsidR="00861818" w:rsidRPr="00026400" w:rsidRDefault="00861818" w:rsidP="00EB2FD6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  <w:r w:rsidRPr="00026400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7254A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B2FD6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1752161</w:t>
            </w:r>
          </w:p>
        </w:tc>
      </w:tr>
      <w:tr w:rsidR="00861818" w:rsidRPr="00026400" w14:paraId="6312F179" w14:textId="77777777" w:rsidTr="00861818">
        <w:trPr>
          <w:trHeight w:val="375"/>
        </w:trPr>
        <w:tc>
          <w:tcPr>
            <w:tcW w:w="2500" w:type="pct"/>
            <w:gridSpan w:val="2"/>
            <w:tcBorders>
              <w:top w:val="double" w:sz="4" w:space="0" w:color="auto"/>
            </w:tcBorders>
          </w:tcPr>
          <w:p w14:paraId="44608FAD" w14:textId="77777777" w:rsidR="00861818" w:rsidRPr="00026400" w:rsidRDefault="00861818" w:rsidP="00861818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7254A3">
              <w:rPr>
                <w:rFonts w:cs="B Nazanin" w:hint="cs"/>
                <w:b/>
                <w:bCs/>
                <w:rtl/>
                <w:lang w:bidi="fa-IR"/>
              </w:rPr>
              <w:t xml:space="preserve">کارشناسی پیوسته </w:t>
            </w:r>
          </w:p>
        </w:tc>
        <w:tc>
          <w:tcPr>
            <w:tcW w:w="2500" w:type="pct"/>
            <w:tcBorders>
              <w:top w:val="double" w:sz="4" w:space="0" w:color="auto"/>
            </w:tcBorders>
          </w:tcPr>
          <w:p w14:paraId="4774B364" w14:textId="77777777" w:rsidR="00861818" w:rsidRPr="00026400" w:rsidRDefault="00861818" w:rsidP="002F2958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>رشته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تحصیلی</w:t>
            </w:r>
            <w:r w:rsidRPr="00026400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7E26A4">
              <w:rPr>
                <w:rFonts w:cs="B Nazanin" w:hint="cs"/>
                <w:b/>
                <w:bCs/>
                <w:rtl/>
                <w:lang w:bidi="fa-IR"/>
              </w:rPr>
              <w:t xml:space="preserve"> بهداشت </w:t>
            </w:r>
            <w:r w:rsidR="002F2958">
              <w:rPr>
                <w:rFonts w:cs="B Nazanin" w:hint="cs"/>
                <w:b/>
                <w:bCs/>
                <w:rtl/>
                <w:lang w:bidi="fa-IR"/>
              </w:rPr>
              <w:t>عمومی</w:t>
            </w:r>
          </w:p>
        </w:tc>
      </w:tr>
      <w:tr w:rsidR="00861818" w:rsidRPr="00026400" w14:paraId="4E8F0C64" w14:textId="77777777" w:rsidTr="00861818">
        <w:trPr>
          <w:trHeight w:val="375"/>
        </w:trPr>
        <w:tc>
          <w:tcPr>
            <w:tcW w:w="2500" w:type="pct"/>
            <w:gridSpan w:val="2"/>
            <w:tcBorders>
              <w:top w:val="double" w:sz="4" w:space="0" w:color="auto"/>
            </w:tcBorders>
          </w:tcPr>
          <w:p w14:paraId="68C6893E" w14:textId="77777777" w:rsidR="00861818" w:rsidRPr="00026400" w:rsidRDefault="00861818" w:rsidP="002F2958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>گروه آموزشی:</w:t>
            </w:r>
            <w:r w:rsidR="007254A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F2958">
              <w:rPr>
                <w:rFonts w:cs="B Nazanin" w:hint="cs"/>
                <w:b/>
                <w:bCs/>
                <w:rtl/>
                <w:lang w:bidi="fa-IR"/>
              </w:rPr>
              <w:t>آموزش بهداشت و ارتقاء سلامت</w:t>
            </w:r>
          </w:p>
        </w:tc>
        <w:tc>
          <w:tcPr>
            <w:tcW w:w="2500" w:type="pct"/>
            <w:tcBorders>
              <w:top w:val="double" w:sz="4" w:space="0" w:color="auto"/>
            </w:tcBorders>
          </w:tcPr>
          <w:p w14:paraId="238C0B02" w14:textId="77777777" w:rsidR="00861818" w:rsidRPr="00026400" w:rsidRDefault="00861818" w:rsidP="00861818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 xml:space="preserve">پیش نیاز: </w:t>
            </w:r>
            <w:r w:rsidR="00294178">
              <w:rPr>
                <w:rFonts w:cs="B Nazanin" w:hint="cs"/>
                <w:b/>
                <w:bCs/>
                <w:rtl/>
                <w:lang w:bidi="fa-IR"/>
              </w:rPr>
              <w:t>ندارد</w:t>
            </w:r>
          </w:p>
        </w:tc>
      </w:tr>
      <w:tr w:rsidR="00861818" w:rsidRPr="00026400" w14:paraId="22ABFB4E" w14:textId="77777777" w:rsidTr="00861818">
        <w:trPr>
          <w:trHeight w:val="375"/>
        </w:trPr>
        <w:tc>
          <w:tcPr>
            <w:tcW w:w="2500" w:type="pct"/>
            <w:gridSpan w:val="2"/>
            <w:tcBorders>
              <w:top w:val="double" w:sz="4" w:space="0" w:color="auto"/>
            </w:tcBorders>
          </w:tcPr>
          <w:p w14:paraId="60DB28CD" w14:textId="77777777" w:rsidR="00861818" w:rsidRPr="00026400" w:rsidRDefault="00861818" w:rsidP="002F2958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  <w:r w:rsidRPr="00207967">
              <w:rPr>
                <w:rFonts w:cs="B Nazanin" w:hint="cs"/>
                <w:rtl/>
                <w:lang w:bidi="fa-IR"/>
              </w:rPr>
              <w:t>:</w:t>
            </w:r>
            <w:r w:rsidR="002F2958">
              <w:rPr>
                <w:rFonts w:cs="B Nazanin" w:hint="cs"/>
                <w:rtl/>
                <w:lang w:bidi="fa-IR"/>
              </w:rPr>
              <w:t xml:space="preserve"> 1</w:t>
            </w:r>
            <w:r w:rsidR="00294178">
              <w:rPr>
                <w:rFonts w:cs="B Nazanin" w:hint="cs"/>
                <w:rtl/>
                <w:lang w:bidi="fa-IR"/>
              </w:rPr>
              <w:t>واحد</w:t>
            </w:r>
            <w:r w:rsidR="002F2958">
              <w:rPr>
                <w:rFonts w:cs="B Nazanin" w:hint="cs"/>
                <w:rtl/>
                <w:lang w:bidi="fa-IR"/>
              </w:rPr>
              <w:t xml:space="preserve"> </w:t>
            </w:r>
            <w:r w:rsidR="00294178">
              <w:rPr>
                <w:rFonts w:cs="B Nazanin" w:hint="cs"/>
                <w:rtl/>
                <w:lang w:bidi="fa-IR"/>
              </w:rPr>
              <w:t>نظری</w:t>
            </w:r>
          </w:p>
        </w:tc>
        <w:tc>
          <w:tcPr>
            <w:tcW w:w="2500" w:type="pct"/>
            <w:tcBorders>
              <w:top w:val="double" w:sz="4" w:space="0" w:color="auto"/>
            </w:tcBorders>
          </w:tcPr>
          <w:p w14:paraId="52B91D75" w14:textId="77777777" w:rsidR="00861818" w:rsidRPr="00026400" w:rsidRDefault="00861818" w:rsidP="00026400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>محل برگزاری:</w:t>
            </w:r>
            <w:r w:rsidR="007254A3">
              <w:rPr>
                <w:rFonts w:cs="B Nazanin" w:hint="cs"/>
                <w:b/>
                <w:bCs/>
                <w:rtl/>
                <w:lang w:bidi="fa-IR"/>
              </w:rPr>
              <w:t xml:space="preserve"> دانشکده بهداشت</w:t>
            </w:r>
          </w:p>
        </w:tc>
      </w:tr>
      <w:tr w:rsidR="00861818" w:rsidRPr="00026400" w14:paraId="2B6C4F82" w14:textId="77777777" w:rsidTr="00861818">
        <w:trPr>
          <w:trHeight w:val="375"/>
        </w:trPr>
        <w:tc>
          <w:tcPr>
            <w:tcW w:w="2500" w:type="pct"/>
            <w:gridSpan w:val="2"/>
            <w:tcBorders>
              <w:top w:val="double" w:sz="4" w:space="0" w:color="auto"/>
            </w:tcBorders>
          </w:tcPr>
          <w:p w14:paraId="3AD4A518" w14:textId="135FCD7C" w:rsidR="00861818" w:rsidRPr="00026400" w:rsidRDefault="00861818" w:rsidP="00E35A3C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>روز و ساعت برگزاری:</w:t>
            </w:r>
            <w:r w:rsidR="007254A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F295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500" w:type="pct"/>
            <w:tcBorders>
              <w:top w:val="double" w:sz="4" w:space="0" w:color="auto"/>
            </w:tcBorders>
          </w:tcPr>
          <w:p w14:paraId="0ACE67AF" w14:textId="77777777" w:rsidR="00861818" w:rsidRPr="00026400" w:rsidRDefault="003A3036" w:rsidP="00026400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مسؤ</w:t>
            </w:r>
            <w:r w:rsidR="00861818">
              <w:rPr>
                <w:rFonts w:cs="B Nazanin" w:hint="cs"/>
                <w:b/>
                <w:bCs/>
                <w:rtl/>
                <w:lang w:bidi="fa-IR"/>
              </w:rPr>
              <w:t>ول درس:</w:t>
            </w:r>
            <w:r w:rsidR="007254A3">
              <w:rPr>
                <w:rFonts w:cs="B Nazanin" w:hint="cs"/>
                <w:b/>
                <w:bCs/>
                <w:rtl/>
                <w:lang w:bidi="fa-IR"/>
              </w:rPr>
              <w:t xml:space="preserve">  دکتر سیده بلین توکلی ثانی</w:t>
            </w:r>
          </w:p>
        </w:tc>
      </w:tr>
      <w:tr w:rsidR="006712B9" w:rsidRPr="00026400" w14:paraId="423F208C" w14:textId="77777777" w:rsidTr="0050367F">
        <w:trPr>
          <w:trHeight w:hRule="exact" w:val="576"/>
        </w:trPr>
        <w:tc>
          <w:tcPr>
            <w:tcW w:w="5000" w:type="pct"/>
            <w:gridSpan w:val="3"/>
            <w:tcBorders>
              <w:top w:val="double" w:sz="4" w:space="0" w:color="auto"/>
            </w:tcBorders>
            <w:vAlign w:val="center"/>
          </w:tcPr>
          <w:p w14:paraId="75330B22" w14:textId="77777777" w:rsidR="006712B9" w:rsidRPr="00207967" w:rsidRDefault="00F40B48" w:rsidP="007E26A4">
            <w:pPr>
              <w:tabs>
                <w:tab w:val="num" w:pos="72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بازنگری</w:t>
            </w:r>
            <w:r w:rsidR="006712B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712B9" w:rsidRPr="002F2958">
              <w:rPr>
                <w:rFonts w:ascii="Calibri" w:hAnsi="Calibri" w:cs="Calibri"/>
                <w:b/>
                <w:bCs/>
                <w:color w:val="000000" w:themeColor="text1"/>
                <w:sz w:val="48"/>
                <w:szCs w:val="48"/>
                <w:shd w:val="clear" w:color="auto" w:fill="FF0000"/>
                <w:rtl/>
                <w:lang w:bidi="fa-IR"/>
              </w:rPr>
              <w:t>□</w:t>
            </w:r>
            <w:r w:rsidR="006712B9" w:rsidRPr="002F2958">
              <w:rPr>
                <w:rFonts w:ascii="Calibri" w:hAnsi="Calibri" w:cs="Calibri"/>
                <w:b/>
                <w:bCs/>
                <w:color w:val="000000" w:themeColor="text1"/>
                <w:sz w:val="48"/>
                <w:szCs w:val="48"/>
                <w:rtl/>
                <w:lang w:bidi="fa-IR"/>
              </w:rPr>
              <w:tab/>
            </w:r>
            <w:r w:rsidR="006712B9">
              <w:rPr>
                <w:rFonts w:ascii="Calibri" w:hAnsi="Calibri" w:cs="Calibri"/>
                <w:b/>
                <w:bCs/>
                <w:sz w:val="48"/>
                <w:szCs w:val="48"/>
                <w:rtl/>
                <w:lang w:bidi="fa-IR"/>
              </w:rPr>
              <w:tab/>
            </w:r>
            <w:r w:rsidR="006712B9">
              <w:rPr>
                <w:rFonts w:ascii="Calibri" w:hAnsi="Calibri" w:cs="Calibri"/>
                <w:b/>
                <w:bCs/>
                <w:sz w:val="48"/>
                <w:szCs w:val="48"/>
                <w:rtl/>
                <w:lang w:bidi="fa-IR"/>
              </w:rPr>
              <w:tab/>
            </w:r>
          </w:p>
        </w:tc>
      </w:tr>
      <w:tr w:rsidR="00B018CC" w:rsidRPr="00026400" w14:paraId="77E5A398" w14:textId="77777777" w:rsidTr="00B018CC">
        <w:tc>
          <w:tcPr>
            <w:tcW w:w="5000" w:type="pct"/>
            <w:gridSpan w:val="3"/>
            <w:tcBorders>
              <w:top w:val="double" w:sz="4" w:space="0" w:color="auto"/>
            </w:tcBorders>
          </w:tcPr>
          <w:p w14:paraId="0AD064D1" w14:textId="77777777" w:rsidR="00207967" w:rsidRDefault="00207967" w:rsidP="003A3036">
            <w:pPr>
              <w:tabs>
                <w:tab w:val="num" w:pos="720"/>
              </w:tabs>
              <w:bidi/>
              <w:spacing w:after="0"/>
              <w:rPr>
                <w:rFonts w:cs="B Nazanin"/>
                <w:rtl/>
                <w:lang w:bidi="fa-IR"/>
              </w:rPr>
            </w:pPr>
            <w:r w:rsidRPr="00207967">
              <w:rPr>
                <w:rFonts w:cs="B Nazanin" w:hint="cs"/>
                <w:b/>
                <w:bCs/>
                <w:rtl/>
                <w:lang w:bidi="fa-IR"/>
              </w:rPr>
              <w:t>هدف کلی دوره:</w:t>
            </w:r>
            <w:r w:rsidR="00656361" w:rsidRPr="003B16BB">
              <w:rPr>
                <w:rFonts w:cs="B Nazanin" w:hint="cs"/>
                <w:rtl/>
                <w:lang w:bidi="fa-IR"/>
              </w:rPr>
              <w:t>.</w:t>
            </w:r>
          </w:p>
          <w:p w14:paraId="77B8641D" w14:textId="77777777" w:rsidR="0050367F" w:rsidRPr="00211D1A" w:rsidRDefault="00D11173" w:rsidP="002F2675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211D1A">
              <w:rPr>
                <w:rFonts w:cs="B Nazanin" w:hint="cs"/>
                <w:rtl/>
                <w:lang w:bidi="fa-IR"/>
              </w:rPr>
              <w:t xml:space="preserve">در این درس فراگیران </w:t>
            </w:r>
            <w:r w:rsidRPr="00211D1A">
              <w:rPr>
                <w:rFonts w:cs="B Nazanin"/>
                <w:rtl/>
                <w:lang w:bidi="fa-IR"/>
              </w:rPr>
              <w:t>با کل</w:t>
            </w:r>
            <w:r w:rsidRPr="00211D1A">
              <w:rPr>
                <w:rFonts w:cs="B Nazanin" w:hint="cs"/>
                <w:rtl/>
                <w:lang w:bidi="fa-IR"/>
              </w:rPr>
              <w:t>ی</w:t>
            </w:r>
            <w:r w:rsidRPr="00211D1A">
              <w:rPr>
                <w:rFonts w:cs="B Nazanin" w:hint="eastAsia"/>
                <w:rtl/>
                <w:lang w:bidi="fa-IR"/>
              </w:rPr>
              <w:t>ات</w:t>
            </w:r>
            <w:r w:rsidRPr="00211D1A">
              <w:rPr>
                <w:rFonts w:cs="B Nazanin"/>
                <w:rtl/>
                <w:lang w:bidi="fa-IR"/>
              </w:rPr>
              <w:t xml:space="preserve"> مباحث مربوط</w:t>
            </w:r>
            <w:r w:rsidR="00F66949" w:rsidRPr="00211D1A">
              <w:rPr>
                <w:rFonts w:cs="B Nazanin"/>
                <w:rtl/>
                <w:lang w:bidi="fa-IR"/>
              </w:rPr>
              <w:t xml:space="preserve"> به</w:t>
            </w:r>
            <w:r w:rsidR="002F2958" w:rsidRPr="00211D1A">
              <w:rPr>
                <w:rFonts w:cs="B Nazanin" w:hint="cs"/>
                <w:rtl/>
              </w:rPr>
              <w:t xml:space="preserve"> خصوصیات کیفی آب آشامیدنی، </w:t>
            </w:r>
            <w:r w:rsidR="00F66949" w:rsidRPr="00211D1A">
              <w:rPr>
                <w:rFonts w:cs="B Nazanin" w:hint="cs"/>
                <w:rtl/>
                <w:lang w:bidi="fa-IR"/>
              </w:rPr>
              <w:t xml:space="preserve">آلاینده‌های آب، </w:t>
            </w:r>
            <w:r w:rsidR="00F66949" w:rsidRPr="00211D1A">
              <w:rPr>
                <w:rFonts w:cs="B Nazanin"/>
                <w:rtl/>
                <w:lang w:bidi="fa-IR"/>
              </w:rPr>
              <w:t>منابع آلاينده آب</w:t>
            </w:r>
            <w:r w:rsidR="00F66949" w:rsidRPr="00211D1A">
              <w:rPr>
                <w:rFonts w:cs="B Nazanin" w:hint="cs"/>
                <w:rtl/>
                <w:lang w:bidi="fa-IR"/>
              </w:rPr>
              <w:t xml:space="preserve">، </w:t>
            </w:r>
            <w:r w:rsidR="003D7F98" w:rsidRPr="00211D1A">
              <w:rPr>
                <w:rFonts w:cs="B Nazanin" w:hint="cs"/>
                <w:rtl/>
                <w:lang w:bidi="fa-IR"/>
              </w:rPr>
              <w:t xml:space="preserve">اصلاح خواص آب، </w:t>
            </w:r>
            <w:r w:rsidR="003D7F98" w:rsidRPr="00211D1A">
              <w:rPr>
                <w:rFonts w:cs="B Nazanin"/>
                <w:rtl/>
              </w:rPr>
              <w:t>كنترل عوامل بيماري‌زا و نحوه انتقال آنها از محيط به انسان</w:t>
            </w:r>
            <w:r w:rsidR="00F66949" w:rsidRPr="00211D1A">
              <w:rPr>
                <w:rFonts w:cs="B Nazanin" w:hint="cs"/>
                <w:rtl/>
                <w:lang w:bidi="fa-IR"/>
              </w:rPr>
              <w:t xml:space="preserve"> </w:t>
            </w:r>
            <w:r w:rsidRPr="00211D1A">
              <w:rPr>
                <w:rFonts w:cs="B Nazanin" w:hint="cs"/>
                <w:rtl/>
                <w:lang w:bidi="fa-IR"/>
              </w:rPr>
              <w:t>آشنا شده و مهارت به کارگیری آن را فرا می گیرند.</w:t>
            </w:r>
          </w:p>
        </w:tc>
      </w:tr>
      <w:tr w:rsidR="00B018CC" w:rsidRPr="00026400" w14:paraId="3198466E" w14:textId="77777777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FC1F02F" w14:textId="77777777" w:rsidR="00B018CC" w:rsidRDefault="00207967" w:rsidP="001458FE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207967">
              <w:rPr>
                <w:rFonts w:cs="B Nazanin" w:hint="cs"/>
                <w:b/>
                <w:bCs/>
                <w:rtl/>
                <w:lang w:bidi="fa-IR"/>
              </w:rPr>
              <w:t xml:space="preserve">اهداف </w:t>
            </w:r>
            <w:r w:rsidR="001458FE">
              <w:rPr>
                <w:rFonts w:cs="B Nazanin" w:hint="cs"/>
                <w:b/>
                <w:bCs/>
                <w:rtl/>
                <w:lang w:bidi="fa-IR"/>
              </w:rPr>
              <w:t>اختصاصی</w:t>
            </w:r>
            <w:r w:rsidRPr="00207967">
              <w:rPr>
                <w:rFonts w:cs="B Nazanin" w:hint="cs"/>
                <w:b/>
                <w:bCs/>
                <w:rtl/>
                <w:lang w:bidi="fa-IR"/>
              </w:rPr>
              <w:t xml:space="preserve"> دوره:</w:t>
            </w:r>
          </w:p>
          <w:p w14:paraId="0E281F8E" w14:textId="77777777" w:rsidR="00CB2C7A" w:rsidRPr="00E35A3C" w:rsidRDefault="005C2786" w:rsidP="00DF48ED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B Nazanin"/>
                <w:lang w:bidi="fa-IR"/>
              </w:rPr>
            </w:pPr>
            <w:r w:rsidRPr="00E35A3C">
              <w:rPr>
                <w:rFonts w:cs="B Nazanin"/>
                <w:rtl/>
                <w:lang w:bidi="fa-IR"/>
              </w:rPr>
              <w:t>ارتقاء آگاه</w:t>
            </w:r>
            <w:r w:rsidRPr="00E35A3C">
              <w:rPr>
                <w:rFonts w:cs="B Nazanin" w:hint="cs"/>
                <w:rtl/>
                <w:lang w:bidi="fa-IR"/>
              </w:rPr>
              <w:t>ی</w:t>
            </w:r>
            <w:r w:rsidR="00DF48ED" w:rsidRPr="00E35A3C">
              <w:rPr>
                <w:rFonts w:cs="B Nazanin" w:hint="cs"/>
                <w:rtl/>
                <w:lang w:bidi="fa-IR"/>
              </w:rPr>
              <w:t xml:space="preserve"> </w:t>
            </w:r>
            <w:r w:rsidR="00D11173" w:rsidRPr="00E35A3C">
              <w:rPr>
                <w:rFonts w:cs="B Nazanin"/>
                <w:rtl/>
                <w:lang w:bidi="fa-IR"/>
              </w:rPr>
              <w:t>فراگ</w:t>
            </w:r>
            <w:r w:rsidR="00D11173" w:rsidRPr="00E35A3C">
              <w:rPr>
                <w:rFonts w:cs="B Nazanin" w:hint="cs"/>
                <w:rtl/>
                <w:lang w:bidi="fa-IR"/>
              </w:rPr>
              <w:t>ی</w:t>
            </w:r>
            <w:r w:rsidR="00D11173" w:rsidRPr="00E35A3C">
              <w:rPr>
                <w:rFonts w:cs="B Nazanin" w:hint="eastAsia"/>
                <w:rtl/>
                <w:lang w:bidi="fa-IR"/>
              </w:rPr>
              <w:t>ر</w:t>
            </w:r>
            <w:r w:rsidRPr="00E35A3C">
              <w:rPr>
                <w:rFonts w:cs="B Nazanin"/>
                <w:rtl/>
                <w:lang w:bidi="fa-IR"/>
              </w:rPr>
              <w:t xml:space="preserve"> در رابطه </w:t>
            </w:r>
            <w:r w:rsidRPr="00E35A3C">
              <w:rPr>
                <w:rFonts w:cs="B Nazanin" w:hint="cs"/>
                <w:rtl/>
                <w:lang w:bidi="fa-IR"/>
              </w:rPr>
              <w:t>با منابع تامین آب و</w:t>
            </w:r>
            <w:r w:rsidR="00042D35" w:rsidRPr="00E35A3C">
              <w:rPr>
                <w:rFonts w:cs="B Nazanin" w:hint="cs"/>
                <w:rtl/>
                <w:lang w:bidi="fa-IR"/>
              </w:rPr>
              <w:t xml:space="preserve"> انواع </w:t>
            </w:r>
            <w:r w:rsidR="00CB2C7A" w:rsidRPr="00E35A3C">
              <w:rPr>
                <w:rFonts w:cs="B Nazanin"/>
                <w:rtl/>
                <w:lang w:bidi="fa-IR"/>
              </w:rPr>
              <w:t>آلودگ</w:t>
            </w:r>
            <w:r w:rsidR="00CB2C7A" w:rsidRPr="00E35A3C">
              <w:rPr>
                <w:rFonts w:cs="B Nazanin" w:hint="cs"/>
                <w:rtl/>
                <w:lang w:bidi="fa-IR"/>
              </w:rPr>
              <w:t>ی</w:t>
            </w:r>
            <w:r w:rsidR="00CB2C7A" w:rsidRPr="00E35A3C">
              <w:rPr>
                <w:rFonts w:cs="B Nazanin"/>
                <w:rtl/>
                <w:lang w:bidi="fa-IR"/>
              </w:rPr>
              <w:t xml:space="preserve"> ها</w:t>
            </w:r>
            <w:r w:rsidR="00CB2C7A" w:rsidRPr="00E35A3C">
              <w:rPr>
                <w:rFonts w:cs="B Nazanin" w:hint="cs"/>
                <w:rtl/>
                <w:lang w:bidi="fa-IR"/>
              </w:rPr>
              <w:t>ی</w:t>
            </w:r>
            <w:r w:rsidR="00CB2C7A" w:rsidRPr="00E35A3C">
              <w:rPr>
                <w:rFonts w:cs="B Nazanin"/>
                <w:rtl/>
                <w:lang w:bidi="fa-IR"/>
              </w:rPr>
              <w:t xml:space="preserve"> آب </w:t>
            </w:r>
            <w:r w:rsidR="00F65421" w:rsidRPr="00E35A3C">
              <w:rPr>
                <w:rFonts w:cs="B Nazanin" w:hint="cs"/>
                <w:rtl/>
                <w:lang w:bidi="fa-IR"/>
              </w:rPr>
              <w:t xml:space="preserve"> و </w:t>
            </w:r>
            <w:r w:rsidR="00F65421" w:rsidRPr="00E35A3C">
              <w:rPr>
                <w:rFonts w:cs="B Nazanin"/>
                <w:rtl/>
                <w:lang w:bidi="fa-IR"/>
              </w:rPr>
              <w:t>بيماري</w:t>
            </w:r>
            <w:r w:rsidR="00D1618C" w:rsidRPr="00E35A3C">
              <w:rPr>
                <w:rFonts w:cs="B Nazanin" w:hint="cs"/>
                <w:rtl/>
                <w:lang w:bidi="fa-IR"/>
              </w:rPr>
              <w:t xml:space="preserve"> </w:t>
            </w:r>
            <w:r w:rsidR="00F65421" w:rsidRPr="00E35A3C">
              <w:rPr>
                <w:rFonts w:cs="B Nazanin"/>
                <w:rtl/>
                <w:lang w:bidi="fa-IR"/>
              </w:rPr>
              <w:t>هاي منتشر</w:t>
            </w:r>
            <w:r w:rsidR="00F65421" w:rsidRPr="00E35A3C">
              <w:rPr>
                <w:rFonts w:cs="B Nazanin" w:hint="cs"/>
                <w:rtl/>
                <w:lang w:bidi="fa-IR"/>
              </w:rPr>
              <w:t xml:space="preserve"> از آب </w:t>
            </w:r>
          </w:p>
          <w:p w14:paraId="344F5451" w14:textId="77777777" w:rsidR="005C2786" w:rsidRPr="00E35A3C" w:rsidRDefault="00D05174" w:rsidP="00D05174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lang w:bidi="fa-IR"/>
              </w:rPr>
            </w:pPr>
            <w:r w:rsidRPr="00E35A3C">
              <w:rPr>
                <w:rFonts w:cs="B Nazanin" w:hint="cs"/>
                <w:rtl/>
                <w:lang w:bidi="fa-IR"/>
              </w:rPr>
              <w:t>شناخت</w:t>
            </w:r>
            <w:r w:rsidR="00DF48ED" w:rsidRPr="00E35A3C">
              <w:rPr>
                <w:rFonts w:cs="B Nazanin" w:hint="cs"/>
                <w:rtl/>
                <w:lang w:bidi="fa-IR"/>
              </w:rPr>
              <w:t xml:space="preserve"> </w:t>
            </w:r>
            <w:r w:rsidRPr="00E35A3C">
              <w:rPr>
                <w:rFonts w:cs="B Nazanin" w:hint="cs"/>
                <w:rtl/>
                <w:lang w:bidi="fa-IR"/>
              </w:rPr>
              <w:t>خصوصیات</w:t>
            </w:r>
            <w:r w:rsidR="00DF48ED" w:rsidRPr="00E35A3C">
              <w:rPr>
                <w:rFonts w:cs="B Nazanin" w:hint="cs"/>
                <w:rtl/>
                <w:lang w:bidi="fa-IR"/>
              </w:rPr>
              <w:t xml:space="preserve"> </w:t>
            </w:r>
            <w:r w:rsidR="00DF48ED" w:rsidRPr="00E35A3C">
              <w:rPr>
                <w:rFonts w:cs="B Nazanin" w:hint="cs"/>
                <w:rtl/>
              </w:rPr>
              <w:t>کیفی آب آشامیدنی</w:t>
            </w:r>
            <w:r w:rsidR="00DF48ED" w:rsidRPr="00E35A3C">
              <w:rPr>
                <w:rFonts w:cs="B Nazanin" w:hint="cs"/>
                <w:rtl/>
                <w:lang w:bidi="fa-IR"/>
              </w:rPr>
              <w:t xml:space="preserve"> </w:t>
            </w:r>
            <w:r w:rsidRPr="00E35A3C">
              <w:rPr>
                <w:rFonts w:cs="B Nazanin" w:hint="cs"/>
                <w:rtl/>
                <w:lang w:bidi="fa-IR"/>
              </w:rPr>
              <w:t>وﻋﻮاﻣﻞﻣﺆﺛﺮدرآن</w:t>
            </w:r>
          </w:p>
          <w:p w14:paraId="62627713" w14:textId="77777777" w:rsidR="005C2786" w:rsidRPr="00E35A3C" w:rsidRDefault="005C2786" w:rsidP="00D11173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B Nazanin"/>
                <w:lang w:bidi="fa-IR"/>
              </w:rPr>
            </w:pPr>
            <w:r w:rsidRPr="00E35A3C">
              <w:rPr>
                <w:rFonts w:cs="B Nazanin"/>
                <w:rtl/>
                <w:lang w:bidi="fa-IR"/>
              </w:rPr>
              <w:t>ارتقاء آگاه</w:t>
            </w:r>
            <w:r w:rsidRPr="00E35A3C">
              <w:rPr>
                <w:rFonts w:cs="B Nazanin" w:hint="cs"/>
                <w:rtl/>
                <w:lang w:bidi="fa-IR"/>
              </w:rPr>
              <w:t>ی</w:t>
            </w:r>
            <w:r w:rsidR="00DF48ED" w:rsidRPr="00E35A3C">
              <w:rPr>
                <w:rFonts w:cs="B Nazanin" w:hint="cs"/>
                <w:rtl/>
                <w:lang w:bidi="fa-IR"/>
              </w:rPr>
              <w:t xml:space="preserve"> </w:t>
            </w:r>
            <w:r w:rsidR="00D11173" w:rsidRPr="00E35A3C">
              <w:rPr>
                <w:rFonts w:cs="B Nazanin"/>
                <w:rtl/>
                <w:lang w:bidi="fa-IR"/>
              </w:rPr>
              <w:t>فراگ</w:t>
            </w:r>
            <w:r w:rsidR="00D11173" w:rsidRPr="00E35A3C">
              <w:rPr>
                <w:rFonts w:cs="B Nazanin" w:hint="cs"/>
                <w:rtl/>
                <w:lang w:bidi="fa-IR"/>
              </w:rPr>
              <w:t>ی</w:t>
            </w:r>
            <w:r w:rsidR="00D11173" w:rsidRPr="00E35A3C">
              <w:rPr>
                <w:rFonts w:cs="B Nazanin" w:hint="eastAsia"/>
                <w:rtl/>
                <w:lang w:bidi="fa-IR"/>
              </w:rPr>
              <w:t>ر</w:t>
            </w:r>
            <w:r w:rsidRPr="00E35A3C">
              <w:rPr>
                <w:rFonts w:cs="B Nazanin" w:hint="cs"/>
                <w:rtl/>
                <w:lang w:bidi="fa-IR"/>
              </w:rPr>
              <w:t xml:space="preserve"> در رابطه با </w:t>
            </w:r>
            <w:r w:rsidRPr="00E35A3C">
              <w:rPr>
                <w:rFonts w:cs="B Nazanin"/>
                <w:rtl/>
                <w:lang w:bidi="fa-IR"/>
              </w:rPr>
              <w:t xml:space="preserve">روش </w:t>
            </w:r>
            <w:r w:rsidRPr="00E35A3C">
              <w:rPr>
                <w:rFonts w:cs="B Nazanin" w:hint="cs"/>
                <w:rtl/>
                <w:lang w:bidi="fa-IR"/>
              </w:rPr>
              <w:t>ﻫﺎ</w:t>
            </w:r>
            <w:r w:rsidRPr="00E35A3C">
              <w:rPr>
                <w:rFonts w:cs="B Nazanin" w:hint="eastAsia"/>
                <w:rtl/>
                <w:lang w:bidi="fa-IR"/>
              </w:rPr>
              <w:t>ي</w:t>
            </w:r>
            <w:r w:rsidRPr="00E35A3C">
              <w:rPr>
                <w:rFonts w:cs="B Nazanin" w:hint="cs"/>
                <w:rtl/>
                <w:lang w:bidi="fa-IR"/>
              </w:rPr>
              <w:t>ﻣﺘﺪ</w:t>
            </w:r>
            <w:r w:rsidRPr="00E35A3C">
              <w:rPr>
                <w:rFonts w:cs="B Nazanin" w:hint="eastAsia"/>
                <w:rtl/>
                <w:lang w:bidi="fa-IR"/>
              </w:rPr>
              <w:t>اول</w:t>
            </w:r>
            <w:r w:rsidR="00DF48ED" w:rsidRPr="00E35A3C">
              <w:rPr>
                <w:rFonts w:cs="B Nazanin" w:hint="cs"/>
                <w:rtl/>
                <w:lang w:bidi="fa-IR"/>
              </w:rPr>
              <w:t xml:space="preserve"> اصلاح خواص شیمیایی و ظاهری آب </w:t>
            </w:r>
          </w:p>
          <w:p w14:paraId="767EF0F6" w14:textId="77777777" w:rsidR="00F65421" w:rsidRPr="00E35A3C" w:rsidRDefault="005C2786" w:rsidP="00F65421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B Nazanin"/>
                <w:lang w:bidi="fa-IR"/>
              </w:rPr>
            </w:pPr>
            <w:r w:rsidRPr="00E35A3C">
              <w:rPr>
                <w:rFonts w:cs="B Nazanin" w:hint="cs"/>
                <w:rtl/>
                <w:lang w:bidi="fa-IR"/>
              </w:rPr>
              <w:t xml:space="preserve">آشنایی </w:t>
            </w:r>
            <w:r w:rsidR="00D11173" w:rsidRPr="00E35A3C">
              <w:rPr>
                <w:rFonts w:cs="B Nazanin"/>
                <w:rtl/>
                <w:lang w:bidi="fa-IR"/>
              </w:rPr>
              <w:t>فراگ</w:t>
            </w:r>
            <w:r w:rsidR="00D11173" w:rsidRPr="00E35A3C">
              <w:rPr>
                <w:rFonts w:cs="B Nazanin" w:hint="cs"/>
                <w:rtl/>
                <w:lang w:bidi="fa-IR"/>
              </w:rPr>
              <w:t>ی</w:t>
            </w:r>
            <w:r w:rsidR="00D11173" w:rsidRPr="00E35A3C">
              <w:rPr>
                <w:rFonts w:cs="B Nazanin" w:hint="eastAsia"/>
                <w:rtl/>
                <w:lang w:bidi="fa-IR"/>
              </w:rPr>
              <w:t>ر</w:t>
            </w:r>
            <w:r w:rsidR="00F65421" w:rsidRPr="00E35A3C">
              <w:rPr>
                <w:rFonts w:cs="B Nazanin" w:hint="cs"/>
                <w:rtl/>
                <w:lang w:bidi="fa-IR"/>
              </w:rPr>
              <w:t xml:space="preserve"> </w:t>
            </w:r>
            <w:r w:rsidRPr="00E35A3C">
              <w:rPr>
                <w:rFonts w:cs="B Nazanin" w:hint="cs"/>
                <w:rtl/>
                <w:lang w:bidi="fa-IR"/>
              </w:rPr>
              <w:t>با</w:t>
            </w:r>
            <w:r w:rsidR="00CB2C7A" w:rsidRPr="00E35A3C">
              <w:rPr>
                <w:rFonts w:cs="B Nazanin" w:hint="cs"/>
                <w:rtl/>
                <w:lang w:bidi="fa-IR"/>
              </w:rPr>
              <w:t xml:space="preserve"> </w:t>
            </w:r>
            <w:r w:rsidR="00F65421" w:rsidRPr="00E35A3C">
              <w:rPr>
                <w:rFonts w:cs="B Nazanin" w:hint="cs"/>
                <w:rtl/>
              </w:rPr>
              <w:t>استانداردهای آب شرب ایران و جهان</w:t>
            </w:r>
            <w:r w:rsidR="00F65421" w:rsidRPr="00E35A3C">
              <w:rPr>
                <w:rFonts w:cs="B Nazanin" w:hint="cs"/>
                <w:rtl/>
                <w:lang w:bidi="fa-IR"/>
              </w:rPr>
              <w:t xml:space="preserve"> و </w:t>
            </w:r>
            <w:r w:rsidR="00F65421" w:rsidRPr="00E35A3C">
              <w:rPr>
                <w:rFonts w:cs="B Nazanin"/>
                <w:rtl/>
              </w:rPr>
              <w:t xml:space="preserve">اصول </w:t>
            </w:r>
            <w:r w:rsidR="00F65421" w:rsidRPr="00E35A3C">
              <w:rPr>
                <w:rFonts w:cs="B Nazanin" w:hint="cs"/>
                <w:rtl/>
              </w:rPr>
              <w:t>ن</w:t>
            </w:r>
            <w:r w:rsidR="00F65421" w:rsidRPr="00E35A3C">
              <w:rPr>
                <w:rFonts w:cs="B Nazanin"/>
                <w:rtl/>
              </w:rPr>
              <w:t>مونه</w:t>
            </w:r>
            <w:r w:rsidR="004529AD" w:rsidRPr="00E35A3C">
              <w:rPr>
                <w:rFonts w:cs="B Nazanin" w:hint="cs"/>
                <w:rtl/>
              </w:rPr>
              <w:t xml:space="preserve"> </w:t>
            </w:r>
            <w:r w:rsidR="00F65421" w:rsidRPr="00E35A3C">
              <w:rPr>
                <w:rFonts w:cs="B Nazanin"/>
                <w:rtl/>
              </w:rPr>
              <w:t>‌بردار</w:t>
            </w:r>
            <w:r w:rsidR="00F65421" w:rsidRPr="00E35A3C">
              <w:rPr>
                <w:rFonts w:cs="B Nazanin" w:hint="cs"/>
                <w:rtl/>
              </w:rPr>
              <w:t>ی</w:t>
            </w:r>
            <w:r w:rsidR="00F65421" w:rsidRPr="00E35A3C">
              <w:rPr>
                <w:rFonts w:cs="B Nazanin"/>
                <w:rtl/>
              </w:rPr>
              <w:t xml:space="preserve"> آب</w:t>
            </w:r>
            <w:r w:rsidR="00F65421" w:rsidRPr="00E35A3C">
              <w:rPr>
                <w:rFonts w:cs="B Nazanin"/>
              </w:rPr>
              <w:t xml:space="preserve">  </w:t>
            </w:r>
          </w:p>
          <w:p w14:paraId="7EEEFE21" w14:textId="77777777" w:rsidR="00B6793B" w:rsidRPr="009255F9" w:rsidRDefault="00F65421" w:rsidP="009255F9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B Nazanin"/>
                <w:b/>
                <w:bCs/>
                <w:lang w:bidi="fa-IR"/>
              </w:rPr>
            </w:pPr>
            <w:r w:rsidRPr="00E35A3C">
              <w:rPr>
                <w:rFonts w:cs="B Nazanin" w:hint="cs"/>
                <w:rtl/>
                <w:lang w:bidi="fa-IR"/>
              </w:rPr>
              <w:t xml:space="preserve">آشنایی </w:t>
            </w:r>
            <w:r w:rsidRPr="00E35A3C">
              <w:rPr>
                <w:rFonts w:cs="B Nazanin"/>
                <w:rtl/>
                <w:lang w:bidi="fa-IR"/>
              </w:rPr>
              <w:t>فراگ</w:t>
            </w:r>
            <w:r w:rsidRPr="00E35A3C">
              <w:rPr>
                <w:rFonts w:cs="B Nazanin" w:hint="cs"/>
                <w:rtl/>
                <w:lang w:bidi="fa-IR"/>
              </w:rPr>
              <w:t>ی</w:t>
            </w:r>
            <w:r w:rsidRPr="00E35A3C">
              <w:rPr>
                <w:rFonts w:cs="B Nazanin" w:hint="eastAsia"/>
                <w:rtl/>
                <w:lang w:bidi="fa-IR"/>
              </w:rPr>
              <w:t>ر</w:t>
            </w:r>
            <w:r w:rsidRPr="00E35A3C">
              <w:rPr>
                <w:rFonts w:cs="B Nazanin" w:hint="cs"/>
                <w:rtl/>
                <w:lang w:bidi="fa-IR"/>
              </w:rPr>
              <w:t xml:space="preserve"> با بهداشت و محافظت </w:t>
            </w:r>
            <w:r w:rsidR="004529AD" w:rsidRPr="00E35A3C">
              <w:rPr>
                <w:rFonts w:cs="B Nazanin" w:hint="cs"/>
                <w:rtl/>
                <w:lang w:bidi="fa-IR"/>
              </w:rPr>
              <w:t>رود</w:t>
            </w:r>
            <w:r w:rsidRPr="00E35A3C">
              <w:rPr>
                <w:rFonts w:cs="B Nazanin" w:hint="cs"/>
                <w:rtl/>
                <w:lang w:bidi="fa-IR"/>
              </w:rPr>
              <w:t>خانه ها، سد ها و مخازن آب</w:t>
            </w:r>
            <w:r w:rsidRPr="00F6542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C12D41" w:rsidRPr="00026400" w14:paraId="61A94F71" w14:textId="77777777" w:rsidTr="0050367F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9D2A8FA" w14:textId="77777777" w:rsidR="00C12D41" w:rsidRPr="00207967" w:rsidRDefault="00C91B40" w:rsidP="003A3036">
            <w:pPr>
              <w:tabs>
                <w:tab w:val="num" w:pos="7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91B40">
              <w:rPr>
                <w:rFonts w:cs="B Nazanin"/>
                <w:b/>
                <w:bCs/>
                <w:rtl/>
                <w:lang w:bidi="fa-IR"/>
              </w:rPr>
              <w:t>جدول ترتيب ارائه محتواي آموزشي در طول دوره</w:t>
            </w:r>
          </w:p>
        </w:tc>
      </w:tr>
      <w:tr w:rsidR="00C83F61" w:rsidRPr="00026400" w14:paraId="756075F5" w14:textId="77777777" w:rsidTr="00C83F61"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</w:tcPr>
          <w:p w14:paraId="37598CF9" w14:textId="77777777" w:rsidR="00C83F61" w:rsidRDefault="00C83F61" w:rsidP="00C12D41">
            <w:pPr>
              <w:tabs>
                <w:tab w:val="num" w:pos="7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4481" w:type="pct"/>
            <w:gridSpan w:val="2"/>
            <w:tcBorders>
              <w:top w:val="double" w:sz="4" w:space="0" w:color="auto"/>
            </w:tcBorders>
          </w:tcPr>
          <w:p w14:paraId="01820E05" w14:textId="77777777" w:rsidR="00C83F61" w:rsidRPr="00C12D41" w:rsidRDefault="00C83F61" w:rsidP="00C12D41">
            <w:pPr>
              <w:tabs>
                <w:tab w:val="num" w:pos="720"/>
              </w:tabs>
              <w:bidi/>
              <w:spacing w:after="0"/>
              <w:ind w:left="3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2D41">
              <w:rPr>
                <w:rFonts w:cs="B Nazanin" w:hint="cs"/>
                <w:b/>
                <w:bCs/>
                <w:rtl/>
                <w:lang w:bidi="fa-IR"/>
              </w:rPr>
              <w:t>رئوس مطالب</w:t>
            </w:r>
          </w:p>
        </w:tc>
      </w:tr>
      <w:tr w:rsidR="00C83F61" w:rsidRPr="00026400" w14:paraId="67F559D5" w14:textId="77777777" w:rsidTr="004529AD">
        <w:trPr>
          <w:trHeight w:val="78"/>
        </w:trPr>
        <w:tc>
          <w:tcPr>
            <w:tcW w:w="51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9A354A" w14:textId="77777777" w:rsidR="00C83F61" w:rsidRPr="00211D1A" w:rsidRDefault="00C83F61" w:rsidP="008A4F65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211D1A">
              <w:rPr>
                <w:rFonts w:cs="B Nazanin" w:hint="cs"/>
                <w:rtl/>
                <w:lang w:bidi="fa-IR"/>
              </w:rPr>
              <w:t>اول</w:t>
            </w:r>
          </w:p>
        </w:tc>
        <w:tc>
          <w:tcPr>
            <w:tcW w:w="4481" w:type="pct"/>
            <w:gridSpan w:val="2"/>
            <w:tcBorders>
              <w:bottom w:val="single" w:sz="4" w:space="0" w:color="auto"/>
            </w:tcBorders>
            <w:vAlign w:val="center"/>
          </w:tcPr>
          <w:p w14:paraId="06FB0B83" w14:textId="76BCB52D" w:rsidR="00D05174" w:rsidRPr="00211D1A" w:rsidRDefault="00751C08" w:rsidP="004529AD">
            <w:pPr>
              <w:bidi/>
              <w:spacing w:after="0"/>
              <w:rPr>
                <w:rFonts w:cs="B Nazanin" w:hint="cs"/>
                <w:rtl/>
                <w:lang w:bidi="fa-IR"/>
              </w:rPr>
            </w:pPr>
            <w:r w:rsidRPr="00211D1A">
              <w:rPr>
                <w:rFonts w:cs="B Nazanin" w:hint="cs"/>
                <w:rtl/>
                <w:lang w:bidi="fa-IR"/>
              </w:rPr>
              <w:t>ویژگی های آب سالم</w:t>
            </w:r>
            <w:r w:rsidR="004529AD" w:rsidRPr="00211D1A">
              <w:rPr>
                <w:rFonts w:cs="B Nazanin" w:hint="cs"/>
                <w:rtl/>
                <w:lang w:bidi="fa-IR"/>
              </w:rPr>
              <w:t xml:space="preserve">  و منابع تامین آب و انواع </w:t>
            </w:r>
            <w:r w:rsidR="004529AD" w:rsidRPr="00211D1A">
              <w:rPr>
                <w:rFonts w:cs="B Nazanin"/>
                <w:rtl/>
                <w:lang w:bidi="fa-IR"/>
              </w:rPr>
              <w:t>آلودگ</w:t>
            </w:r>
            <w:r w:rsidR="004529AD" w:rsidRPr="00211D1A">
              <w:rPr>
                <w:rFonts w:cs="B Nazanin" w:hint="cs"/>
                <w:rtl/>
                <w:lang w:bidi="fa-IR"/>
              </w:rPr>
              <w:t>ی</w:t>
            </w:r>
            <w:r w:rsidR="004529AD" w:rsidRPr="00211D1A">
              <w:rPr>
                <w:rFonts w:cs="B Nazanin"/>
                <w:rtl/>
                <w:lang w:bidi="fa-IR"/>
              </w:rPr>
              <w:t xml:space="preserve"> ها</w:t>
            </w:r>
            <w:r w:rsidR="004529AD" w:rsidRPr="00211D1A">
              <w:rPr>
                <w:rFonts w:cs="B Nazanin" w:hint="cs"/>
                <w:rtl/>
                <w:lang w:bidi="fa-IR"/>
              </w:rPr>
              <w:t>ی</w:t>
            </w:r>
            <w:r w:rsidR="004529AD" w:rsidRPr="00211D1A">
              <w:rPr>
                <w:rFonts w:cs="B Nazanin"/>
                <w:rtl/>
                <w:lang w:bidi="fa-IR"/>
              </w:rPr>
              <w:t xml:space="preserve"> آب </w:t>
            </w:r>
            <w:r w:rsidR="00E64B71">
              <w:rPr>
                <w:rFonts w:cs="B Nazanin"/>
                <w:lang w:bidi="fa-IR"/>
              </w:rPr>
              <w:t xml:space="preserve"> </w:t>
            </w:r>
            <w:r w:rsidR="00E64B71">
              <w:rPr>
                <w:rFonts w:cs="B Nazanin" w:hint="cs"/>
                <w:rtl/>
                <w:lang w:bidi="fa-IR"/>
              </w:rPr>
              <w:t>(مجازی)</w:t>
            </w:r>
          </w:p>
        </w:tc>
      </w:tr>
      <w:tr w:rsidR="00D05174" w:rsidRPr="00026400" w14:paraId="1B9C478C" w14:textId="77777777" w:rsidTr="00211D1A">
        <w:trPr>
          <w:trHeight w:val="492"/>
        </w:trPr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8437E4" w14:textId="77777777" w:rsidR="00D05174" w:rsidRPr="00211D1A" w:rsidRDefault="00D05174" w:rsidP="00D05174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211D1A">
              <w:rPr>
                <w:rFonts w:cs="B Nazanin" w:hint="cs"/>
                <w:rtl/>
                <w:lang w:bidi="fa-IR"/>
              </w:rPr>
              <w:t>دوم</w:t>
            </w:r>
          </w:p>
        </w:tc>
        <w:tc>
          <w:tcPr>
            <w:tcW w:w="4481" w:type="pct"/>
            <w:gridSpan w:val="2"/>
            <w:tcBorders>
              <w:top w:val="single" w:sz="4" w:space="0" w:color="auto"/>
            </w:tcBorders>
            <w:vAlign w:val="center"/>
          </w:tcPr>
          <w:p w14:paraId="4D60F4CD" w14:textId="77777777" w:rsidR="00D05174" w:rsidRPr="00211D1A" w:rsidRDefault="004529AD" w:rsidP="00B44886">
            <w:pPr>
              <w:bidi/>
              <w:jc w:val="both"/>
              <w:rPr>
                <w:rFonts w:cs="B Nazanin"/>
                <w:rtl/>
              </w:rPr>
            </w:pPr>
            <w:r w:rsidRPr="00211D1A">
              <w:rPr>
                <w:rFonts w:cs="B Nazanin"/>
                <w:rtl/>
              </w:rPr>
              <w:t>خصوصيات ف</w:t>
            </w:r>
            <w:r w:rsidRPr="00211D1A">
              <w:rPr>
                <w:rFonts w:cs="B Nazanin" w:hint="cs"/>
                <w:rtl/>
              </w:rPr>
              <w:t>ی</w:t>
            </w:r>
            <w:r w:rsidRPr="00211D1A">
              <w:rPr>
                <w:rFonts w:cs="B Nazanin" w:hint="eastAsia"/>
                <w:rtl/>
              </w:rPr>
              <w:t>ز</w:t>
            </w:r>
            <w:r w:rsidRPr="00211D1A">
              <w:rPr>
                <w:rFonts w:cs="B Nazanin" w:hint="cs"/>
                <w:rtl/>
              </w:rPr>
              <w:t>ی</w:t>
            </w:r>
            <w:r w:rsidRPr="00211D1A">
              <w:rPr>
                <w:rFonts w:cs="B Nazanin" w:hint="eastAsia"/>
                <w:rtl/>
              </w:rPr>
              <w:t>ک</w:t>
            </w:r>
            <w:r w:rsidRPr="00211D1A">
              <w:rPr>
                <w:rFonts w:cs="B Nazanin" w:hint="cs"/>
                <w:rtl/>
              </w:rPr>
              <w:t>ی</w:t>
            </w:r>
            <w:r w:rsidRPr="00211D1A">
              <w:rPr>
                <w:rFonts w:cs="B Nazanin"/>
                <w:rtl/>
              </w:rPr>
              <w:t xml:space="preserve"> آب آشاميدني</w:t>
            </w:r>
            <w:r w:rsidRPr="00211D1A">
              <w:rPr>
                <w:rFonts w:cs="B Nazanin" w:hint="cs"/>
                <w:rtl/>
              </w:rPr>
              <w:t xml:space="preserve">(طعم و بو، کدورت، رنگ، </w:t>
            </w:r>
            <w:r w:rsidR="00751C08" w:rsidRPr="00211D1A">
              <w:rPr>
                <w:rFonts w:cs="B Nazanin" w:hint="cs"/>
                <w:rtl/>
                <w:lang w:bidi="fa-IR"/>
              </w:rPr>
              <w:t>انواع مواد جامد</w:t>
            </w:r>
            <w:r w:rsidR="00751C08" w:rsidRPr="00211D1A">
              <w:rPr>
                <w:rFonts w:cs="B Nazanin"/>
              </w:rPr>
              <w:t xml:space="preserve"> </w:t>
            </w:r>
            <w:r w:rsidR="00B44886" w:rsidRPr="00211D1A">
              <w:rPr>
                <w:rFonts w:cs="B Nazanin" w:hint="cs"/>
                <w:rtl/>
                <w:lang w:bidi="fa-IR"/>
              </w:rPr>
              <w:t>،</w:t>
            </w:r>
            <w:r w:rsidR="00751C08" w:rsidRPr="00211D1A">
              <w:rPr>
                <w:rFonts w:cs="B Nazanin" w:hint="cs"/>
                <w:rtl/>
                <w:lang w:bidi="fa-IR"/>
              </w:rPr>
              <w:t>هدایت الکتریکی</w:t>
            </w:r>
            <w:r w:rsidR="00B44886" w:rsidRPr="00211D1A">
              <w:rPr>
                <w:rFonts w:cs="B Nazanin" w:hint="cs"/>
                <w:rtl/>
                <w:lang w:bidi="fa-IR"/>
              </w:rPr>
              <w:t xml:space="preserve"> و </w:t>
            </w:r>
            <w:r w:rsidR="00B44886" w:rsidRPr="00211D1A">
              <w:rPr>
                <w:rFonts w:cs="B Nazanin"/>
                <w:lang w:bidi="fa-IR"/>
              </w:rPr>
              <w:t>Ph</w:t>
            </w:r>
            <w:r w:rsidR="00751C08" w:rsidRPr="00211D1A">
              <w:rPr>
                <w:rFonts w:cs="B Nazanin"/>
              </w:rPr>
              <w:t xml:space="preserve"> </w:t>
            </w:r>
            <w:r w:rsidRPr="00211D1A">
              <w:rPr>
                <w:rFonts w:cs="B Nazanin" w:hint="cs"/>
                <w:rtl/>
              </w:rPr>
              <w:t>)</w:t>
            </w:r>
            <w:r w:rsidR="00B44886" w:rsidRPr="00211D1A">
              <w:rPr>
                <w:rFonts w:cs="B Nazanin" w:hint="cs"/>
                <w:rtl/>
                <w:lang w:bidi="fa-IR"/>
              </w:rPr>
              <w:t xml:space="preserve">  و مواد رادیواکتیو در آب</w:t>
            </w:r>
          </w:p>
        </w:tc>
      </w:tr>
      <w:tr w:rsidR="00D05174" w:rsidRPr="00026400" w14:paraId="6528D9CC" w14:textId="77777777" w:rsidTr="00C83F61"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718EFD" w14:textId="77777777" w:rsidR="00D05174" w:rsidRPr="00211D1A" w:rsidRDefault="00D05174" w:rsidP="00D05174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211D1A">
              <w:rPr>
                <w:rFonts w:cs="B Nazanin" w:hint="cs"/>
                <w:rtl/>
                <w:lang w:bidi="fa-IR"/>
              </w:rPr>
              <w:t>سوم</w:t>
            </w:r>
          </w:p>
        </w:tc>
        <w:tc>
          <w:tcPr>
            <w:tcW w:w="4481" w:type="pct"/>
            <w:gridSpan w:val="2"/>
            <w:vAlign w:val="center"/>
          </w:tcPr>
          <w:p w14:paraId="0087648B" w14:textId="77777777" w:rsidR="00D05174" w:rsidRPr="00211D1A" w:rsidRDefault="004529AD" w:rsidP="00B44886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211D1A">
              <w:rPr>
                <w:rFonts w:cs="B Nazanin"/>
                <w:rtl/>
              </w:rPr>
              <w:t>خصوصيات شيميايي آب آشاميدني</w:t>
            </w:r>
            <w:r w:rsidRPr="00211D1A">
              <w:rPr>
                <w:rFonts w:cs="B Nazanin" w:hint="cs"/>
                <w:rtl/>
              </w:rPr>
              <w:t xml:space="preserve"> </w:t>
            </w:r>
            <w:r w:rsidRPr="00211D1A">
              <w:rPr>
                <w:rFonts w:cs="B Nazanin"/>
                <w:rtl/>
              </w:rPr>
              <w:t>(</w:t>
            </w:r>
            <w:r w:rsidRPr="00211D1A">
              <w:rPr>
                <w:rFonts w:cs="B Nazanin" w:hint="cs"/>
                <w:rtl/>
              </w:rPr>
              <w:t>جامدات محلول، قلیائیت، سختی، فلزات، فلوئور، نیترات</w:t>
            </w:r>
            <w:r w:rsidR="00B44886" w:rsidRPr="00211D1A">
              <w:rPr>
                <w:rFonts w:cs="B Nazanin" w:hint="cs"/>
                <w:rtl/>
                <w:lang w:bidi="fa-IR"/>
              </w:rPr>
              <w:t>، گاز ها، مواد الی، موتاژن</w:t>
            </w:r>
            <w:r w:rsidRPr="00211D1A">
              <w:rPr>
                <w:rFonts w:cs="B Nazanin" w:hint="cs"/>
                <w:rtl/>
              </w:rPr>
              <w:t xml:space="preserve"> و</w:t>
            </w:r>
            <w:r w:rsidR="00B44886" w:rsidRPr="00211D1A">
              <w:rPr>
                <w:rFonts w:ascii="Century Schoolbook" w:eastAsia="+mn-ea" w:cs="B Nazanin" w:hint="cs"/>
                <w:color w:val="00B050"/>
                <w:kern w:val="24"/>
                <w:rtl/>
                <w:lang w:bidi="fa-IR"/>
              </w:rPr>
              <w:t xml:space="preserve"> </w:t>
            </w:r>
            <w:r w:rsidR="00B44886" w:rsidRPr="00211D1A">
              <w:rPr>
                <w:rFonts w:cs="B Nazanin" w:hint="cs"/>
                <w:rtl/>
                <w:lang w:bidi="fa-IR"/>
              </w:rPr>
              <w:t>تراتوژن</w:t>
            </w:r>
            <w:r w:rsidRPr="00211D1A">
              <w:rPr>
                <w:rFonts w:cs="B Nazanin"/>
                <w:rtl/>
              </w:rPr>
              <w:t>)</w:t>
            </w:r>
            <w:r w:rsidRPr="00211D1A">
              <w:rPr>
                <w:rFonts w:cs="B Nazanin" w:hint="cs"/>
                <w:rtl/>
              </w:rPr>
              <w:t xml:space="preserve"> </w:t>
            </w:r>
          </w:p>
        </w:tc>
      </w:tr>
      <w:tr w:rsidR="00D05174" w:rsidRPr="00026400" w14:paraId="5821C5DF" w14:textId="77777777" w:rsidTr="00042D35">
        <w:trPr>
          <w:trHeight w:val="348"/>
        </w:trPr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3854E1" w14:textId="77777777" w:rsidR="00D05174" w:rsidRPr="00211D1A" w:rsidRDefault="00D05174" w:rsidP="00D05174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211D1A">
              <w:rPr>
                <w:rFonts w:cs="B Nazanin" w:hint="cs"/>
                <w:rtl/>
                <w:lang w:bidi="fa-IR"/>
              </w:rPr>
              <w:t>چهارم</w:t>
            </w:r>
          </w:p>
        </w:tc>
        <w:tc>
          <w:tcPr>
            <w:tcW w:w="4481" w:type="pct"/>
            <w:gridSpan w:val="2"/>
            <w:vAlign w:val="center"/>
          </w:tcPr>
          <w:p w14:paraId="6B1D2503" w14:textId="09376D78" w:rsidR="00E64B71" w:rsidRPr="00211D1A" w:rsidRDefault="00B44886" w:rsidP="00E64B71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211D1A">
              <w:rPr>
                <w:rFonts w:cs="B Nazanin"/>
                <w:rtl/>
              </w:rPr>
              <w:t>خصوصيات بيولوژيكي آب آشاميدني</w:t>
            </w:r>
            <w:r w:rsidRPr="00211D1A">
              <w:rPr>
                <w:rFonts w:cs="B Nazanin" w:hint="eastAsia"/>
                <w:rtl/>
              </w:rPr>
              <w:t xml:space="preserve"> </w:t>
            </w:r>
            <w:r w:rsidRPr="00211D1A">
              <w:rPr>
                <w:rFonts w:cs="B Nazanin" w:hint="cs"/>
                <w:rtl/>
              </w:rPr>
              <w:t>(</w:t>
            </w:r>
            <w:r w:rsidRPr="00211D1A">
              <w:rPr>
                <w:rFonts w:cs="B Nazanin" w:hint="eastAsia"/>
                <w:rtl/>
              </w:rPr>
              <w:t>ميكروارگانيسم‌هاي</w:t>
            </w:r>
            <w:r w:rsidRPr="00211D1A">
              <w:rPr>
                <w:rFonts w:cs="B Nazanin"/>
                <w:rtl/>
              </w:rPr>
              <w:t xml:space="preserve"> مهم و بيماري</w:t>
            </w:r>
            <w:r w:rsidRPr="00211D1A">
              <w:rPr>
                <w:rFonts w:cs="B Nazanin" w:hint="cs"/>
                <w:rtl/>
              </w:rPr>
              <w:t xml:space="preserve"> </w:t>
            </w:r>
            <w:r w:rsidRPr="00211D1A">
              <w:rPr>
                <w:rFonts w:cs="B Nazanin"/>
                <w:rtl/>
              </w:rPr>
              <w:t>زا</w:t>
            </w:r>
            <w:r w:rsidRPr="00211D1A">
              <w:rPr>
                <w:rFonts w:cs="B Nazanin" w:hint="cs"/>
                <w:rtl/>
              </w:rPr>
              <w:t>)</w:t>
            </w:r>
            <w:r w:rsidR="00FA5CD1" w:rsidRPr="00211D1A">
              <w:rPr>
                <w:rFonts w:cs="B Nazanin" w:hint="cs"/>
                <w:rtl/>
              </w:rPr>
              <w:t>و</w:t>
            </w:r>
            <w:r w:rsidR="00732B44" w:rsidRPr="00211D1A">
              <w:rPr>
                <w:rFonts w:cs="B Nazanin" w:hint="cs"/>
                <w:rtl/>
                <w:lang w:bidi="fa-IR"/>
              </w:rPr>
              <w:t>آشنایی</w:t>
            </w:r>
            <w:r w:rsidR="00732B44" w:rsidRPr="00211D1A">
              <w:rPr>
                <w:rFonts w:cs="B Nazanin" w:hint="cs"/>
                <w:rtl/>
              </w:rPr>
              <w:t xml:space="preserve"> با </w:t>
            </w:r>
            <w:r w:rsidR="00E72507" w:rsidRPr="00211D1A">
              <w:rPr>
                <w:rFonts w:cs="B Nazanin" w:hint="cs"/>
                <w:rtl/>
                <w:lang w:bidi="fa-IR"/>
              </w:rPr>
              <w:t>بیماری های ناشی از آب</w:t>
            </w:r>
            <w:r w:rsidR="00E72507" w:rsidRPr="00211D1A">
              <w:rPr>
                <w:rFonts w:cs="B Nazanin" w:hint="cs"/>
                <w:rtl/>
              </w:rPr>
              <w:t xml:space="preserve"> و </w:t>
            </w:r>
            <w:r w:rsidR="00FA5CD1" w:rsidRPr="00211D1A">
              <w:rPr>
                <w:rFonts w:cs="B Nazanin" w:hint="cs"/>
                <w:rtl/>
              </w:rPr>
              <w:t>استانداردهای آب شرب ایران و جهان</w:t>
            </w:r>
            <w:r w:rsidR="00E64B71">
              <w:rPr>
                <w:rFonts w:cs="B Nazanin" w:hint="cs"/>
                <w:rtl/>
              </w:rPr>
              <w:t xml:space="preserve"> </w:t>
            </w:r>
          </w:p>
        </w:tc>
      </w:tr>
      <w:tr w:rsidR="00D05174" w:rsidRPr="00026400" w14:paraId="6A4180A1" w14:textId="77777777" w:rsidTr="00211D1A">
        <w:trPr>
          <w:trHeight w:val="843"/>
        </w:trPr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B0D780" w14:textId="77777777" w:rsidR="00D05174" w:rsidRPr="00211D1A" w:rsidRDefault="00D05174" w:rsidP="00D05174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211D1A">
              <w:rPr>
                <w:rFonts w:cs="B Nazanin" w:hint="cs"/>
                <w:rtl/>
                <w:lang w:bidi="fa-IR"/>
              </w:rPr>
              <w:t>پنجم</w:t>
            </w:r>
          </w:p>
        </w:tc>
        <w:tc>
          <w:tcPr>
            <w:tcW w:w="4481" w:type="pct"/>
            <w:gridSpan w:val="2"/>
            <w:vAlign w:val="center"/>
          </w:tcPr>
          <w:p w14:paraId="75481B05" w14:textId="77777777" w:rsidR="00E72507" w:rsidRPr="00211D1A" w:rsidRDefault="00732B44" w:rsidP="00E72507">
            <w:pPr>
              <w:bidi/>
              <w:rPr>
                <w:rFonts w:cs="B Nazanin"/>
                <w:rtl/>
                <w:lang w:bidi="fa-IR"/>
              </w:rPr>
            </w:pPr>
            <w:r w:rsidRPr="00211D1A">
              <w:rPr>
                <w:rFonts w:cs="B Nazanin" w:hint="cs"/>
                <w:rtl/>
                <w:lang w:bidi="fa-IR"/>
              </w:rPr>
              <w:t>اصلاح خواص شیمیایی (حذف فلوئور و آهن و منگنز و</w:t>
            </w:r>
            <w:r w:rsidRPr="00211D1A">
              <w:rPr>
                <w:rFonts w:cs="B Nazanin" w:hint="cs"/>
                <w:rtl/>
              </w:rPr>
              <w:t xml:space="preserve"> سختی</w:t>
            </w:r>
            <w:r w:rsidRPr="00211D1A">
              <w:rPr>
                <w:rFonts w:cs="B Nazanin" w:hint="cs"/>
                <w:rtl/>
                <w:lang w:bidi="fa-IR"/>
              </w:rPr>
              <w:t xml:space="preserve"> ) و ظاهری آب (حذف رنگ، بو و مزه</w:t>
            </w:r>
            <w:r w:rsidRPr="00211D1A">
              <w:rPr>
                <w:rFonts w:cs="B Nazanin"/>
                <w:rtl/>
                <w:lang w:bidi="fa-IR"/>
              </w:rPr>
              <w:t>)</w:t>
            </w:r>
            <w:r w:rsidR="00E72507" w:rsidRPr="00211D1A">
              <w:rPr>
                <w:rFonts w:cs="B Nazanin" w:hint="cs"/>
                <w:rtl/>
                <w:lang w:bidi="fa-IR"/>
              </w:rPr>
              <w:t xml:space="preserve"> و </w:t>
            </w:r>
            <w:r w:rsidR="00751C08" w:rsidRPr="00211D1A">
              <w:rPr>
                <w:rFonts w:cs="B Nazanin" w:hint="cs"/>
                <w:rtl/>
                <w:lang w:bidi="fa-IR"/>
              </w:rPr>
              <w:t>ضد عفونی آب (کلر زنی، اوزونیزاسیون و سایر روش ها)</w:t>
            </w:r>
            <w:r w:rsidR="00751C08" w:rsidRPr="00211D1A">
              <w:rPr>
                <w:rFonts w:cs="B Nazanin"/>
                <w:lang w:bidi="fa-IR"/>
              </w:rPr>
              <w:t xml:space="preserve"> </w:t>
            </w:r>
          </w:p>
        </w:tc>
      </w:tr>
      <w:tr w:rsidR="00D05174" w:rsidRPr="00026400" w14:paraId="335A31CF" w14:textId="77777777" w:rsidTr="007A2839">
        <w:tc>
          <w:tcPr>
            <w:tcW w:w="51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F09D64" w14:textId="77777777" w:rsidR="00D05174" w:rsidRPr="00211D1A" w:rsidRDefault="00D05174" w:rsidP="00D05174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211D1A">
              <w:rPr>
                <w:rFonts w:cs="B Nazanin" w:hint="cs"/>
                <w:rtl/>
                <w:lang w:bidi="fa-IR"/>
              </w:rPr>
              <w:t>ششم</w:t>
            </w:r>
          </w:p>
        </w:tc>
        <w:tc>
          <w:tcPr>
            <w:tcW w:w="4481" w:type="pct"/>
            <w:gridSpan w:val="2"/>
            <w:vAlign w:val="center"/>
          </w:tcPr>
          <w:p w14:paraId="42D2FDAA" w14:textId="77777777" w:rsidR="00D05174" w:rsidRPr="00211D1A" w:rsidRDefault="00732B44" w:rsidP="00E72507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211D1A">
              <w:rPr>
                <w:rFonts w:cs="B Nazanin" w:hint="cs"/>
                <w:rtl/>
                <w:lang w:bidi="fa-IR"/>
              </w:rPr>
              <w:t>بهداشت و محافظت رودخانه ها</w:t>
            </w:r>
            <w:r w:rsidR="00E72507" w:rsidRPr="00211D1A">
              <w:rPr>
                <w:rFonts w:ascii="Century Schoolbook" w:eastAsia="+mn-ea" w:cs="B Nazanin" w:hint="cs"/>
                <w:color w:val="FFFFFF"/>
                <w:kern w:val="24"/>
                <w:rtl/>
                <w:lang w:bidi="fa-IR"/>
              </w:rPr>
              <w:t xml:space="preserve"> </w:t>
            </w:r>
            <w:r w:rsidR="00E72507" w:rsidRPr="00211D1A">
              <w:rPr>
                <w:rFonts w:cs="B Nazanin" w:hint="cs"/>
                <w:rtl/>
                <w:lang w:bidi="fa-IR"/>
              </w:rPr>
              <w:t>و ظرفیت خود پالایی رودخانه و پالایش طبیعی ، بهداشت و محافظت سد ها و مخازن آب</w:t>
            </w:r>
          </w:p>
        </w:tc>
      </w:tr>
      <w:tr w:rsidR="00D05174" w:rsidRPr="00026400" w14:paraId="1975D565" w14:textId="77777777" w:rsidTr="007A2839">
        <w:trPr>
          <w:trHeight w:val="375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59DE1" w14:textId="77777777" w:rsidR="00D05174" w:rsidRPr="00211D1A" w:rsidRDefault="00D05174" w:rsidP="00D05174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211D1A">
              <w:rPr>
                <w:rFonts w:cs="B Nazanin" w:hint="cs"/>
                <w:rtl/>
                <w:lang w:bidi="fa-IR"/>
              </w:rPr>
              <w:t>هفتم</w:t>
            </w:r>
          </w:p>
        </w:tc>
        <w:tc>
          <w:tcPr>
            <w:tcW w:w="4481" w:type="pct"/>
            <w:gridSpan w:val="2"/>
            <w:tcBorders>
              <w:bottom w:val="single" w:sz="4" w:space="0" w:color="auto"/>
            </w:tcBorders>
            <w:vAlign w:val="center"/>
          </w:tcPr>
          <w:p w14:paraId="71F685BF" w14:textId="6DA6623F" w:rsidR="00D05174" w:rsidRPr="00211D1A" w:rsidRDefault="00E72507" w:rsidP="00E72507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211D1A">
              <w:rPr>
                <w:rFonts w:cs="B Nazanin" w:hint="cs"/>
                <w:rtl/>
                <w:lang w:bidi="fa-IR"/>
              </w:rPr>
              <w:t>بهداشت  استخر ها (اصول و مقررات بهداشتی)</w:t>
            </w:r>
            <w:r w:rsidR="00E64B71">
              <w:rPr>
                <w:rFonts w:cs="B Nazanin" w:hint="cs"/>
                <w:rtl/>
                <w:lang w:bidi="fa-IR"/>
              </w:rPr>
              <w:t>(مجازی)</w:t>
            </w:r>
          </w:p>
        </w:tc>
      </w:tr>
      <w:tr w:rsidR="00D05174" w:rsidRPr="00026400" w14:paraId="2CB02CF2" w14:textId="77777777" w:rsidTr="00B07206">
        <w:trPr>
          <w:trHeight w:val="209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83179" w14:textId="77777777" w:rsidR="00D05174" w:rsidRPr="00211D1A" w:rsidRDefault="00D05174" w:rsidP="00D05174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211D1A">
              <w:rPr>
                <w:rFonts w:cs="B Nazanin" w:hint="cs"/>
                <w:rtl/>
                <w:lang w:bidi="fa-IR"/>
              </w:rPr>
              <w:lastRenderedPageBreak/>
              <w:t>هشتم</w:t>
            </w:r>
          </w:p>
        </w:tc>
        <w:tc>
          <w:tcPr>
            <w:tcW w:w="44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EC81E" w14:textId="77777777" w:rsidR="00D05174" w:rsidRPr="00211D1A" w:rsidRDefault="00E72507" w:rsidP="00E72507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211D1A">
              <w:rPr>
                <w:rFonts w:cs="B Nazanin" w:hint="cs"/>
                <w:rtl/>
                <w:lang w:bidi="fa-IR"/>
              </w:rPr>
              <w:t xml:space="preserve">روش های صحیح نمونه برداری آب و انجام </w:t>
            </w:r>
            <w:r w:rsidRPr="00211D1A">
              <w:rPr>
                <w:rFonts w:cs="B Nazanin"/>
                <w:rtl/>
                <w:lang w:bidi="fa-IR"/>
              </w:rPr>
              <w:t xml:space="preserve"> اقدامات بهداشتی اولیه در رابطه با آب در مواقع بحران</w:t>
            </w:r>
          </w:p>
        </w:tc>
      </w:tr>
      <w:tr w:rsidR="00D05174" w:rsidRPr="00026400" w14:paraId="40DE95A1" w14:textId="77777777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DB9181A" w14:textId="77777777" w:rsidR="00D05174" w:rsidRPr="007240B5" w:rsidRDefault="00D05174" w:rsidP="00D05174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7240B5">
              <w:rPr>
                <w:rFonts w:cs="B Nazanin"/>
                <w:b/>
                <w:bCs/>
                <w:rtl/>
                <w:lang w:bidi="fa-IR"/>
              </w:rPr>
              <w:t>روش هاي آموزشي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(نحوه ارائه درس)</w:t>
            </w:r>
            <w:r w:rsidRPr="007240B5">
              <w:rPr>
                <w:rFonts w:cs="B Nazanin"/>
                <w:b/>
                <w:bCs/>
                <w:lang w:bidi="fa-IR"/>
              </w:rPr>
              <w:t>:</w:t>
            </w:r>
            <w:r w:rsidRPr="007827EC">
              <w:rPr>
                <w:rFonts w:cs="B Nazanin"/>
                <w:b/>
                <w:bCs/>
                <w:rtl/>
                <w:lang w:bidi="fa-IR"/>
              </w:rPr>
              <w:t>تدر</w:t>
            </w:r>
            <w:r w:rsidRPr="007827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827EC">
              <w:rPr>
                <w:rFonts w:cs="B Nazanin" w:hint="eastAsia"/>
                <w:b/>
                <w:bCs/>
                <w:rtl/>
                <w:lang w:bidi="fa-IR"/>
              </w:rPr>
              <w:t>س</w:t>
            </w:r>
            <w:r w:rsidRPr="007827EC">
              <w:rPr>
                <w:rFonts w:cs="B Nazanin"/>
                <w:b/>
                <w:bCs/>
                <w:rtl/>
                <w:lang w:bidi="fa-IR"/>
              </w:rPr>
              <w:t xml:space="preserve"> و آموزش بر اساس تعامل</w:t>
            </w:r>
            <w:r w:rsidR="00E7250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827EC">
              <w:rPr>
                <w:rFonts w:cs="B Nazanin"/>
                <w:b/>
                <w:bCs/>
                <w:rtl/>
                <w:lang w:bidi="fa-IR"/>
              </w:rPr>
              <w:t>ب</w:t>
            </w:r>
            <w:r w:rsidRPr="007827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827EC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7827EC">
              <w:rPr>
                <w:rFonts w:cs="B Nazanin"/>
                <w:b/>
                <w:bCs/>
                <w:rtl/>
                <w:lang w:bidi="fa-IR"/>
              </w:rPr>
              <w:t xml:space="preserve"> مدرس و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دانشجو </w:t>
            </w:r>
          </w:p>
        </w:tc>
      </w:tr>
      <w:tr w:rsidR="00D05174" w:rsidRPr="00026400" w14:paraId="646D9FE8" w14:textId="77777777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61F28D1" w14:textId="77777777" w:rsidR="00D05174" w:rsidRPr="00F37551" w:rsidRDefault="00D05174" w:rsidP="00D05174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F37551">
              <w:rPr>
                <w:rFonts w:cs="B Nazanin"/>
                <w:b/>
                <w:bCs/>
                <w:rtl/>
                <w:lang w:bidi="fa-IR"/>
              </w:rPr>
              <w:t>وسايل آموزشي</w:t>
            </w:r>
            <w:r w:rsidR="00211D1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37551">
              <w:rPr>
                <w:rFonts w:cs="B Nazanin"/>
                <w:b/>
                <w:bCs/>
                <w:lang w:bidi="fa-IR"/>
              </w:rPr>
              <w:t>:</w:t>
            </w:r>
            <w:r w:rsidRPr="004868A8">
              <w:rPr>
                <w:rFonts w:cs="Arial"/>
                <w:rtl/>
              </w:rPr>
              <w:t>ديتاپروژکتور و کامپيوتر</w:t>
            </w:r>
            <w:r>
              <w:rPr>
                <w:rFonts w:cs="Arial" w:hint="cs"/>
                <w:rtl/>
              </w:rPr>
              <w:t>، وایت برد</w:t>
            </w:r>
            <w:r w:rsidR="00E72507">
              <w:rPr>
                <w:rFonts w:cs="Arial" w:hint="cs"/>
                <w:rtl/>
              </w:rPr>
              <w:t xml:space="preserve">، </w:t>
            </w:r>
          </w:p>
        </w:tc>
      </w:tr>
      <w:tr w:rsidR="00D05174" w:rsidRPr="00026400" w14:paraId="7A06C8BC" w14:textId="77777777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C9C7A25" w14:textId="77777777" w:rsidR="00D05174" w:rsidRPr="007240B5" w:rsidRDefault="00D05174" w:rsidP="00D05174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7240B5">
              <w:rPr>
                <w:rFonts w:cs="B Nazanin"/>
                <w:b/>
                <w:bCs/>
                <w:rtl/>
                <w:lang w:bidi="fa-IR"/>
              </w:rPr>
              <w:t>وظايف و تکاليف دانشجو:</w:t>
            </w:r>
            <w:r w:rsidR="00211D1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05E85">
              <w:rPr>
                <w:rFonts w:cs="B Nazanin"/>
                <w:b/>
                <w:bCs/>
                <w:rtl/>
                <w:lang w:bidi="fa-IR"/>
              </w:rPr>
              <w:t>حضور به موقع سر کلاس درس،  مشارکت در بحث هاي گروهي و ارائه پروژه تحق</w:t>
            </w:r>
            <w:r w:rsidRPr="00905E8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905E85">
              <w:rPr>
                <w:rFonts w:cs="B Nazanin" w:hint="eastAsia"/>
                <w:b/>
                <w:bCs/>
                <w:rtl/>
                <w:lang w:bidi="fa-IR"/>
              </w:rPr>
              <w:t>قات</w:t>
            </w:r>
            <w:r w:rsidRPr="00905E85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D05174" w:rsidRPr="00026400" w14:paraId="373B3738" w14:textId="77777777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14FD8B1" w14:textId="77777777" w:rsidR="00D05174" w:rsidRPr="00211D1A" w:rsidRDefault="00D05174" w:rsidP="00D05174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211D1A">
              <w:rPr>
                <w:rFonts w:cs="B Nazanin"/>
                <w:b/>
                <w:bCs/>
                <w:rtl/>
                <w:lang w:bidi="fa-IR"/>
              </w:rPr>
              <w:t>روش هاي ارزيابي دانشجو (لطفا سهم هر روش بر حسب درصد نوشته شود)</w:t>
            </w:r>
            <w:r w:rsidRPr="00211D1A">
              <w:rPr>
                <w:rFonts w:cs="B Nazanin"/>
                <w:b/>
                <w:bCs/>
                <w:lang w:bidi="fa-IR"/>
              </w:rPr>
              <w:t>:</w:t>
            </w:r>
          </w:p>
          <w:p w14:paraId="1F38FD02" w14:textId="77777777" w:rsidR="00D05174" w:rsidRDefault="00D05174" w:rsidP="00333B0B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211D1A">
              <w:rPr>
                <w:rFonts w:cs="B Nazanin"/>
                <w:b/>
                <w:bCs/>
                <w:rtl/>
                <w:lang w:bidi="fa-IR"/>
              </w:rPr>
              <w:t>روش هاي ارزيابي در طول دوره</w:t>
            </w:r>
            <w:r w:rsidRPr="00211D1A">
              <w:rPr>
                <w:rFonts w:cs="B Nazanin" w:hint="cs"/>
                <w:b/>
                <w:bCs/>
                <w:rtl/>
                <w:lang w:bidi="fa-IR"/>
              </w:rPr>
              <w:t xml:space="preserve">: حضور منظم در کلاس، </w:t>
            </w:r>
            <w:r w:rsidRPr="00211D1A">
              <w:rPr>
                <w:rFonts w:cs="B Nazanin"/>
                <w:b/>
                <w:bCs/>
                <w:rtl/>
                <w:lang w:bidi="fa-IR"/>
              </w:rPr>
              <w:t>کوئ</w:t>
            </w:r>
            <w:r w:rsidRPr="00211D1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11D1A">
              <w:rPr>
                <w:rFonts w:cs="B Nazanin" w:hint="eastAsia"/>
                <w:b/>
                <w:bCs/>
                <w:rtl/>
                <w:lang w:bidi="fa-IR"/>
              </w:rPr>
              <w:t>ز</w:t>
            </w:r>
            <w:r w:rsidR="00211D1A" w:rsidRPr="00211D1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11D1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11D1A">
              <w:rPr>
                <w:rFonts w:cs="B Nazanin" w:hint="eastAsia"/>
                <w:b/>
                <w:bCs/>
                <w:rtl/>
                <w:lang w:bidi="fa-IR"/>
              </w:rPr>
              <w:t>ا</w:t>
            </w:r>
            <w:r w:rsidRPr="00211D1A">
              <w:rPr>
                <w:rFonts w:cs="B Nazanin"/>
                <w:b/>
                <w:bCs/>
                <w:rtl/>
                <w:lang w:bidi="fa-IR"/>
              </w:rPr>
              <w:t xml:space="preserve"> آزمون</w:t>
            </w:r>
            <w:r w:rsidR="00333B0B" w:rsidRPr="00211D1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11D1A">
              <w:rPr>
                <w:rFonts w:cs="B Nazanin"/>
                <w:b/>
                <w:bCs/>
                <w:rtl/>
                <w:lang w:bidi="fa-IR"/>
              </w:rPr>
              <w:t>ها</w:t>
            </w:r>
            <w:r w:rsidRPr="00211D1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11D1A">
              <w:rPr>
                <w:rFonts w:cs="B Nazanin"/>
                <w:b/>
                <w:bCs/>
                <w:rtl/>
                <w:lang w:bidi="fa-IR"/>
              </w:rPr>
              <w:t xml:space="preserve"> شفاه</w:t>
            </w:r>
            <w:r w:rsidRPr="00211D1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11D1A">
              <w:rPr>
                <w:rFonts w:cs="B Nazanin"/>
                <w:b/>
                <w:bCs/>
                <w:rtl/>
                <w:lang w:bidi="fa-IR"/>
              </w:rPr>
              <w:t xml:space="preserve"> در ابتدا</w:t>
            </w:r>
            <w:r w:rsidRPr="00211D1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11D1A">
              <w:rPr>
                <w:rFonts w:cs="B Nazanin"/>
                <w:b/>
                <w:bCs/>
                <w:rtl/>
                <w:lang w:bidi="fa-IR"/>
              </w:rPr>
              <w:t xml:space="preserve"> هرجلسه</w:t>
            </w:r>
            <w:r w:rsidRPr="00211D1A">
              <w:rPr>
                <w:rFonts w:cs="B Nazanin" w:hint="cs"/>
                <w:b/>
                <w:bCs/>
                <w:rtl/>
                <w:lang w:bidi="fa-IR"/>
              </w:rPr>
              <w:t xml:space="preserve">، </w:t>
            </w:r>
            <w:r w:rsidRPr="00211D1A">
              <w:rPr>
                <w:rFonts w:cs="B Nazanin"/>
                <w:b/>
                <w:bCs/>
                <w:rtl/>
                <w:lang w:bidi="fa-IR"/>
              </w:rPr>
              <w:t>مشارکت در بحث هاي گروهي و ارائه کنفرانس</w:t>
            </w:r>
            <w:r w:rsidRPr="00211D1A">
              <w:rPr>
                <w:rFonts w:cs="B Nazanin" w:hint="cs"/>
                <w:b/>
                <w:bCs/>
                <w:rtl/>
                <w:lang w:bidi="fa-IR"/>
              </w:rPr>
              <w:t xml:space="preserve"> در زمینه</w:t>
            </w:r>
            <w:r w:rsidR="00333B0B" w:rsidRPr="00211D1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33B0B" w:rsidRPr="00211D1A">
              <w:rPr>
                <w:rFonts w:cs="B Nazanin"/>
                <w:b/>
                <w:bCs/>
                <w:rtl/>
                <w:lang w:bidi="fa-IR"/>
              </w:rPr>
              <w:t>مباحث مربوط</w:t>
            </w:r>
            <w:r w:rsidR="00333B0B" w:rsidRPr="00211D1A">
              <w:rPr>
                <w:rFonts w:cs="B Nazanin" w:hint="cs"/>
                <w:b/>
                <w:bCs/>
                <w:rtl/>
                <w:lang w:bidi="fa-IR"/>
              </w:rPr>
              <w:t xml:space="preserve">ه </w:t>
            </w:r>
            <w:r w:rsidRPr="00211D1A">
              <w:rPr>
                <w:rFonts w:cs="B Nazanin" w:hint="cs"/>
                <w:b/>
                <w:bCs/>
                <w:rtl/>
                <w:lang w:bidi="fa-IR"/>
              </w:rPr>
              <w:t>(30%)</w:t>
            </w:r>
          </w:p>
          <w:p w14:paraId="30413885" w14:textId="04DC8E49" w:rsidR="002B4205" w:rsidRPr="00211D1A" w:rsidRDefault="002B4205" w:rsidP="002B4205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امتحان کتبی میان ترم (30%)</w:t>
            </w:r>
          </w:p>
          <w:p w14:paraId="684EEF32" w14:textId="33697B66" w:rsidR="00D05174" w:rsidRPr="00207967" w:rsidRDefault="00D05174" w:rsidP="00D05174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211D1A">
              <w:rPr>
                <w:rFonts w:cs="B Nazanin"/>
                <w:b/>
                <w:bCs/>
                <w:rtl/>
                <w:lang w:bidi="fa-IR"/>
              </w:rPr>
              <w:t>روش هاي ارزيابي در انتهاي دوره:</w:t>
            </w:r>
            <w:r w:rsidR="00211D1A" w:rsidRPr="00211D1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11D1A">
              <w:rPr>
                <w:rFonts w:cs="B Nazanin"/>
                <w:b/>
                <w:bCs/>
                <w:rtl/>
                <w:lang w:bidi="fa-IR"/>
              </w:rPr>
              <w:t>آزمون</w:t>
            </w:r>
            <w:r w:rsidRPr="00211D1A">
              <w:rPr>
                <w:rFonts w:cs="B Nazanin" w:hint="cs"/>
                <w:b/>
                <w:bCs/>
                <w:rtl/>
                <w:lang w:bidi="fa-IR"/>
              </w:rPr>
              <w:t xml:space="preserve"> کتبی</w:t>
            </w:r>
            <w:r w:rsidRPr="00211D1A">
              <w:rPr>
                <w:rFonts w:cs="B Nazanin"/>
                <w:b/>
                <w:bCs/>
                <w:rtl/>
                <w:lang w:bidi="fa-IR"/>
              </w:rPr>
              <w:t xml:space="preserve"> نهائ</w:t>
            </w:r>
            <w:r w:rsidRPr="00211D1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11D1A">
              <w:rPr>
                <w:rFonts w:cs="B Nazanin"/>
                <w:b/>
                <w:bCs/>
                <w:rtl/>
                <w:lang w:bidi="fa-IR"/>
              </w:rPr>
              <w:t xml:space="preserve"> (تست</w:t>
            </w:r>
            <w:r w:rsidRPr="00211D1A">
              <w:rPr>
                <w:rFonts w:cs="B Nazanin" w:hint="cs"/>
                <w:b/>
                <w:bCs/>
                <w:rtl/>
                <w:lang w:bidi="fa-IR"/>
              </w:rPr>
              <w:t xml:space="preserve">ی و </w:t>
            </w:r>
            <w:r w:rsidRPr="00211D1A">
              <w:rPr>
                <w:rFonts w:cs="B Nazanin"/>
                <w:b/>
                <w:bCs/>
                <w:rtl/>
                <w:lang w:bidi="fa-IR"/>
              </w:rPr>
              <w:t>تشر</w:t>
            </w:r>
            <w:r w:rsidRPr="00211D1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11D1A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211D1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11D1A">
              <w:rPr>
                <w:rFonts w:cs="B Nazanin"/>
                <w:b/>
                <w:bCs/>
                <w:rtl/>
                <w:lang w:bidi="fa-IR"/>
              </w:rPr>
              <w:t>)</w:t>
            </w:r>
            <w:r w:rsidRPr="00211D1A">
              <w:rPr>
                <w:rFonts w:cs="B Nazanin" w:hint="cs"/>
                <w:b/>
                <w:bCs/>
                <w:rtl/>
                <w:lang w:bidi="fa-IR"/>
              </w:rPr>
              <w:t xml:space="preserve"> (</w:t>
            </w:r>
            <w:r w:rsidR="002B4205">
              <w:rPr>
                <w:rFonts w:cs="B Nazanin" w:hint="cs"/>
                <w:b/>
                <w:bCs/>
                <w:rtl/>
                <w:lang w:bidi="fa-IR"/>
              </w:rPr>
              <w:t>40</w:t>
            </w:r>
            <w:r w:rsidRPr="00211D1A">
              <w:rPr>
                <w:rFonts w:cs="B Nazanin" w:hint="cs"/>
                <w:b/>
                <w:bCs/>
                <w:rtl/>
                <w:lang w:bidi="fa-IR"/>
              </w:rPr>
              <w:t>%)</w:t>
            </w:r>
          </w:p>
        </w:tc>
      </w:tr>
      <w:tr w:rsidR="00D05174" w:rsidRPr="00026400" w14:paraId="2C08F91A" w14:textId="77777777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5C221F4" w14:textId="77777777" w:rsidR="00D05174" w:rsidRPr="00207967" w:rsidRDefault="00D05174" w:rsidP="00D05174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lang w:bidi="fa-IR"/>
              </w:rPr>
            </w:pPr>
            <w:r w:rsidRPr="00207967">
              <w:rPr>
                <w:rFonts w:cs="B Nazanin" w:hint="cs"/>
                <w:b/>
                <w:bCs/>
                <w:rtl/>
                <w:lang w:bidi="fa-IR"/>
              </w:rPr>
              <w:t>منابع اصلی درس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339D79D7" w14:textId="77777777" w:rsidR="00F75FBF" w:rsidRPr="00333B0B" w:rsidRDefault="00751C08" w:rsidP="00333B0B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333B0B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دکتر محمد چالکش امیری(ویرایش جدید )، اصول تصفیه آب ، انتشارات ارکان دانش ، </w:t>
            </w:r>
            <w:r w:rsidRPr="00333B0B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1397 </w:t>
            </w:r>
          </w:p>
          <w:p w14:paraId="3B57EBAC" w14:textId="77777777" w:rsidR="00F75FBF" w:rsidRPr="00333B0B" w:rsidRDefault="00751C08" w:rsidP="00333B0B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333B0B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اصول کیفیت و تصفیه آب و فاضلاب ، دکتر محمد شریعت پناهی، 1375</w:t>
            </w:r>
          </w:p>
          <w:p w14:paraId="36F8F2A9" w14:textId="77777777" w:rsidR="00F75FBF" w:rsidRPr="00333B0B" w:rsidRDefault="00751C08" w:rsidP="00333B0B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333B0B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کیفیت آب آشامیدنی، قاسم عودی، انتشارات مشهد، 1373</w:t>
            </w:r>
          </w:p>
          <w:p w14:paraId="07821AAF" w14:textId="77777777" w:rsidR="00F75FBF" w:rsidRPr="00333B0B" w:rsidRDefault="00751C08" w:rsidP="00333B0B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333B0B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تصفیه آب و کنترل پاتوژن‌ها به انضمام رهنمودهای کیفی آب آشامیدنی سازمان جهانی بهداشت (2006) / [سازمان بهداشت جهانی]؛ مترجمین مصطفی لیلی، محمد انصاری‌زاده ؛ زیر نظر علی‌رضا مصداقی‌نیا ؛ به سفارش شرکت آبفا استان فارس، انتشارات دانشگاه تهران، 1387</w:t>
            </w:r>
          </w:p>
          <w:p w14:paraId="25466486" w14:textId="77777777" w:rsidR="00F75FBF" w:rsidRPr="00333B0B" w:rsidRDefault="00751C08" w:rsidP="00333B0B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333B0B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استاندارد کیفیت آب آشامیدنی: نشریه شماره 3-116 / سازمان برنامه و بودجه، دفتر تحقیقات و معیارهای فنی؛ وزارت نیرو، استاندارد مهندسی آب. انتشارات دانشگاه تهران، </w:t>
            </w:r>
            <w:r w:rsidRPr="00333B0B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>1371</w:t>
            </w:r>
          </w:p>
          <w:p w14:paraId="188B1DF5" w14:textId="77777777" w:rsidR="00D05174" w:rsidRPr="00333B0B" w:rsidRDefault="00333B0B" w:rsidP="00333B0B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33B0B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راهنمای کاربردی کیفی آب آشامیدنی -  جان دی زوان، مترجم : حامد صاکی ، عباس شاهسونی ، محمدحسن بازافکن،1390 </w:t>
            </w:r>
          </w:p>
        </w:tc>
      </w:tr>
    </w:tbl>
    <w:p w14:paraId="6F491DA7" w14:textId="77777777" w:rsidR="009936A5" w:rsidRDefault="009936A5" w:rsidP="00E1410E">
      <w:pPr>
        <w:bidi/>
      </w:pPr>
    </w:p>
    <w:sectPr w:rsidR="009936A5" w:rsidSect="005143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09517" w14:textId="77777777" w:rsidR="00856A51" w:rsidRDefault="00856A51" w:rsidP="003A3036">
      <w:pPr>
        <w:spacing w:after="0" w:line="240" w:lineRule="auto"/>
      </w:pPr>
      <w:r>
        <w:separator/>
      </w:r>
    </w:p>
  </w:endnote>
  <w:endnote w:type="continuationSeparator" w:id="0">
    <w:p w14:paraId="39370914" w14:textId="77777777" w:rsidR="00856A51" w:rsidRDefault="00856A51" w:rsidP="003A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E9FC9" w14:textId="77777777" w:rsidR="00856A51" w:rsidRDefault="00856A51" w:rsidP="003A3036">
      <w:pPr>
        <w:spacing w:after="0" w:line="240" w:lineRule="auto"/>
      </w:pPr>
      <w:r>
        <w:separator/>
      </w:r>
    </w:p>
  </w:footnote>
  <w:footnote w:type="continuationSeparator" w:id="0">
    <w:p w14:paraId="54E6A948" w14:textId="77777777" w:rsidR="00856A51" w:rsidRDefault="00856A51" w:rsidP="003A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007EC" w14:textId="77777777" w:rsidR="00C91B40" w:rsidRDefault="00C91B40">
    <w:pPr>
      <w:pStyle w:val="Header"/>
    </w:pPr>
    <w:r>
      <w:rPr>
        <w:rFonts w:cs="B Titr"/>
        <w:noProof/>
        <w:sz w:val="20"/>
        <w:szCs w:val="20"/>
        <w:rtl/>
      </w:rPr>
      <w:drawing>
        <wp:anchor distT="0" distB="0" distL="114300" distR="114300" simplePos="0" relativeHeight="251659264" behindDoc="1" locked="0" layoutInCell="1" allowOverlap="1" wp14:anchorId="70EACEEE" wp14:editId="7B116CF4">
          <wp:simplePos x="0" y="0"/>
          <wp:positionH relativeFrom="margin">
            <wp:posOffset>2667000</wp:posOffset>
          </wp:positionH>
          <wp:positionV relativeFrom="paragraph">
            <wp:posOffset>-156845</wp:posOffset>
          </wp:positionV>
          <wp:extent cx="600075" cy="828675"/>
          <wp:effectExtent l="0" t="0" r="9525" b="9525"/>
          <wp:wrapSquare wrapText="bothSides"/>
          <wp:docPr id="1" name="Picture 1" descr="png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ng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0CCF16" w14:textId="77777777" w:rsidR="00C91B40" w:rsidRDefault="00C91B40">
    <w:pPr>
      <w:pStyle w:val="Header"/>
    </w:pPr>
  </w:p>
  <w:p w14:paraId="0A715DA1" w14:textId="77777777" w:rsidR="00C91B40" w:rsidRDefault="00C91B40">
    <w:pPr>
      <w:pStyle w:val="Header"/>
    </w:pPr>
  </w:p>
  <w:p w14:paraId="3A21ACC6" w14:textId="77777777" w:rsidR="00C91B40" w:rsidRDefault="00C91B40">
    <w:pPr>
      <w:pStyle w:val="Header"/>
    </w:pPr>
  </w:p>
  <w:p w14:paraId="38EE061E" w14:textId="77777777" w:rsidR="00C91B40" w:rsidRDefault="00C91B40" w:rsidP="00C91B40">
    <w:pPr>
      <w:bidi/>
      <w:spacing w:after="0" w:line="240" w:lineRule="auto"/>
      <w:jc w:val="center"/>
      <w:rPr>
        <w:rFonts w:cs="B Titr"/>
        <w:sz w:val="20"/>
        <w:szCs w:val="20"/>
        <w:lang w:bidi="fa-IR"/>
      </w:rPr>
    </w:pPr>
    <w:r>
      <w:rPr>
        <w:rFonts w:cs="B Titr" w:hint="cs"/>
        <w:sz w:val="20"/>
        <w:szCs w:val="20"/>
        <w:rtl/>
        <w:lang w:bidi="fa-IR"/>
      </w:rPr>
      <w:t>دانشکده بهداشت</w:t>
    </w:r>
    <w:r>
      <w:rPr>
        <w:rFonts w:cs="B Titr"/>
        <w:sz w:val="20"/>
        <w:szCs w:val="20"/>
        <w:rtl/>
        <w:lang w:bidi="fa-IR"/>
      </w:rPr>
      <w:br/>
    </w:r>
    <w:r>
      <w:rPr>
        <w:rFonts w:cs="B Titr" w:hint="cs"/>
        <w:sz w:val="20"/>
        <w:szCs w:val="20"/>
        <w:rtl/>
        <w:lang w:bidi="fa-IR"/>
      </w:rPr>
      <w:t>دفتر توسعه آموزش</w:t>
    </w:r>
  </w:p>
  <w:p w14:paraId="1E6D6CBD" w14:textId="77777777" w:rsidR="003A3036" w:rsidRDefault="007870C2" w:rsidP="00C91B40">
    <w:pPr>
      <w:pStyle w:val="Header"/>
      <w:bidi/>
      <w:jc w:val="center"/>
    </w:pPr>
    <w:r>
      <w:rPr>
        <w:rFonts w:cs="B Titr" w:hint="cs"/>
        <w:sz w:val="20"/>
        <w:szCs w:val="20"/>
        <w:rtl/>
        <w:lang w:bidi="fa-IR"/>
      </w:rPr>
      <w:t>طرح دوره</w:t>
    </w:r>
    <w:r w:rsidR="00C91B40">
      <w:rPr>
        <w:rFonts w:cs="B Titr" w:hint="cs"/>
        <w:sz w:val="20"/>
        <w:szCs w:val="20"/>
        <w:rtl/>
        <w:lang w:bidi="fa-IR"/>
      </w:rPr>
      <w:t xml:space="preserve"> (</w:t>
    </w:r>
    <w:r w:rsidR="00C91B40">
      <w:rPr>
        <w:rFonts w:ascii="Times New Roman" w:hAnsi="Times New Roman" w:cs="Times New Roman"/>
        <w:b/>
        <w:bCs/>
        <w:color w:val="000000"/>
        <w:sz w:val="26"/>
        <w:szCs w:val="26"/>
      </w:rPr>
      <w:t>Course Plan</w:t>
    </w:r>
    <w:r w:rsidR="00C91B40">
      <w:rPr>
        <w:rFonts w:cs="B Titr" w:hint="cs"/>
        <w:sz w:val="20"/>
        <w:szCs w:val="20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5738"/>
    <w:multiLevelType w:val="hybridMultilevel"/>
    <w:tmpl w:val="94EA4F48"/>
    <w:lvl w:ilvl="0" w:tplc="FAD2D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2C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41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27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A4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C7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42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81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0C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206EA9"/>
    <w:multiLevelType w:val="hybridMultilevel"/>
    <w:tmpl w:val="386CDE7A"/>
    <w:lvl w:ilvl="0" w:tplc="759EB9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78A9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78A2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64CDD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688AE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45E53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0B84C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CB048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69065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B412A"/>
    <w:multiLevelType w:val="hybridMultilevel"/>
    <w:tmpl w:val="72A49F18"/>
    <w:lvl w:ilvl="0" w:tplc="0D469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AE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26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68F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26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E0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87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09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127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32DDE"/>
    <w:multiLevelType w:val="hybridMultilevel"/>
    <w:tmpl w:val="B9B00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7BF0"/>
    <w:multiLevelType w:val="hybridMultilevel"/>
    <w:tmpl w:val="EA8A4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E277F"/>
    <w:multiLevelType w:val="hybridMultilevel"/>
    <w:tmpl w:val="E4982578"/>
    <w:lvl w:ilvl="0" w:tplc="9BE07A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12CAF"/>
    <w:multiLevelType w:val="hybridMultilevel"/>
    <w:tmpl w:val="03EE0318"/>
    <w:lvl w:ilvl="0" w:tplc="108417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74E1C7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A5C9B3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81E07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886F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586F5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C50AD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2A0D2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28043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A15B6"/>
    <w:multiLevelType w:val="hybridMultilevel"/>
    <w:tmpl w:val="5A0C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A2D1D"/>
    <w:multiLevelType w:val="hybridMultilevel"/>
    <w:tmpl w:val="FA8A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E2CF8"/>
    <w:multiLevelType w:val="hybridMultilevel"/>
    <w:tmpl w:val="50EA7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D6394"/>
    <w:multiLevelType w:val="hybridMultilevel"/>
    <w:tmpl w:val="CF963A5A"/>
    <w:lvl w:ilvl="0" w:tplc="20DC1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C69B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8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A8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43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EA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81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C4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A8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1E01FE"/>
    <w:multiLevelType w:val="hybridMultilevel"/>
    <w:tmpl w:val="2DB28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0C3950"/>
    <w:multiLevelType w:val="hybridMultilevel"/>
    <w:tmpl w:val="CC489730"/>
    <w:lvl w:ilvl="0" w:tplc="740EB3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092DC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C632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6AA3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EAA7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0BA4F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1FABF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AF896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7E29D7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E621F2"/>
    <w:multiLevelType w:val="hybridMultilevel"/>
    <w:tmpl w:val="9D9CDAE6"/>
    <w:lvl w:ilvl="0" w:tplc="2E0273B8">
      <w:start w:val="1"/>
      <w:numFmt w:val="bullet"/>
      <w:lvlText w:val="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  <w:b w:val="0"/>
        <w:i w:val="0"/>
        <w:color w:val="auto"/>
        <w:sz w:val="28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85644"/>
    <w:multiLevelType w:val="hybridMultilevel"/>
    <w:tmpl w:val="47E0B8F2"/>
    <w:lvl w:ilvl="0" w:tplc="C7105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CAE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87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CE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D4E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D43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0D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25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8F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1041003"/>
    <w:multiLevelType w:val="hybridMultilevel"/>
    <w:tmpl w:val="EBCA3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FA490E"/>
    <w:multiLevelType w:val="hybridMultilevel"/>
    <w:tmpl w:val="CD329894"/>
    <w:lvl w:ilvl="0" w:tplc="D0D28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A0A72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B8606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E2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7F63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7BE57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B2491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5C73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B183A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480000272">
    <w:abstractNumId w:val="10"/>
  </w:num>
  <w:num w:numId="2" w16cid:durableId="1091271454">
    <w:abstractNumId w:val="8"/>
  </w:num>
  <w:num w:numId="3" w16cid:durableId="175508391">
    <w:abstractNumId w:val="11"/>
  </w:num>
  <w:num w:numId="4" w16cid:durableId="1851555674">
    <w:abstractNumId w:val="7"/>
  </w:num>
  <w:num w:numId="5" w16cid:durableId="1119758746">
    <w:abstractNumId w:val="15"/>
  </w:num>
  <w:num w:numId="6" w16cid:durableId="868183136">
    <w:abstractNumId w:val="4"/>
  </w:num>
  <w:num w:numId="7" w16cid:durableId="875505252">
    <w:abstractNumId w:val="3"/>
  </w:num>
  <w:num w:numId="8" w16cid:durableId="959652241">
    <w:abstractNumId w:val="5"/>
  </w:num>
  <w:num w:numId="9" w16cid:durableId="814486760">
    <w:abstractNumId w:val="9"/>
  </w:num>
  <w:num w:numId="10" w16cid:durableId="1904945707">
    <w:abstractNumId w:val="13"/>
  </w:num>
  <w:num w:numId="11" w16cid:durableId="513038020">
    <w:abstractNumId w:val="6"/>
  </w:num>
  <w:num w:numId="12" w16cid:durableId="912473634">
    <w:abstractNumId w:val="12"/>
  </w:num>
  <w:num w:numId="13" w16cid:durableId="700712094">
    <w:abstractNumId w:val="0"/>
  </w:num>
  <w:num w:numId="14" w16cid:durableId="929460735">
    <w:abstractNumId w:val="14"/>
  </w:num>
  <w:num w:numId="15" w16cid:durableId="495610180">
    <w:abstractNumId w:val="16"/>
  </w:num>
  <w:num w:numId="16" w16cid:durableId="753748939">
    <w:abstractNumId w:val="1"/>
  </w:num>
  <w:num w:numId="17" w16cid:durableId="81878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ytDA0NbSwsDCxNLZU0lEKTi0uzszPAykwrAUAxN31WSwAAAA="/>
  </w:docVars>
  <w:rsids>
    <w:rsidRoot w:val="005E23FD"/>
    <w:rsid w:val="0002054D"/>
    <w:rsid w:val="000208DC"/>
    <w:rsid w:val="00026400"/>
    <w:rsid w:val="00042D35"/>
    <w:rsid w:val="00050C57"/>
    <w:rsid w:val="00057536"/>
    <w:rsid w:val="000B41D0"/>
    <w:rsid w:val="000D2028"/>
    <w:rsid w:val="00102094"/>
    <w:rsid w:val="00115672"/>
    <w:rsid w:val="00127F71"/>
    <w:rsid w:val="00132F31"/>
    <w:rsid w:val="001458FE"/>
    <w:rsid w:val="00192656"/>
    <w:rsid w:val="00194F85"/>
    <w:rsid w:val="00201B57"/>
    <w:rsid w:val="00207967"/>
    <w:rsid w:val="00211D1A"/>
    <w:rsid w:val="002368A2"/>
    <w:rsid w:val="00271DE6"/>
    <w:rsid w:val="00287874"/>
    <w:rsid w:val="00294178"/>
    <w:rsid w:val="002971EA"/>
    <w:rsid w:val="002B4205"/>
    <w:rsid w:val="002D568E"/>
    <w:rsid w:val="002F2675"/>
    <w:rsid w:val="002F2958"/>
    <w:rsid w:val="002F36E8"/>
    <w:rsid w:val="002F4E4B"/>
    <w:rsid w:val="00303B5D"/>
    <w:rsid w:val="00327F69"/>
    <w:rsid w:val="00333B0B"/>
    <w:rsid w:val="003350A7"/>
    <w:rsid w:val="00343991"/>
    <w:rsid w:val="0035591A"/>
    <w:rsid w:val="003559A5"/>
    <w:rsid w:val="003566C2"/>
    <w:rsid w:val="00382FC8"/>
    <w:rsid w:val="003958BB"/>
    <w:rsid w:val="003A3036"/>
    <w:rsid w:val="003B16BB"/>
    <w:rsid w:val="003B47EF"/>
    <w:rsid w:val="003D7F98"/>
    <w:rsid w:val="0041329C"/>
    <w:rsid w:val="004363F1"/>
    <w:rsid w:val="00447A56"/>
    <w:rsid w:val="004529AD"/>
    <w:rsid w:val="004868A8"/>
    <w:rsid w:val="004A27B0"/>
    <w:rsid w:val="004B0655"/>
    <w:rsid w:val="004D25A5"/>
    <w:rsid w:val="004F61EE"/>
    <w:rsid w:val="0050367F"/>
    <w:rsid w:val="0051135F"/>
    <w:rsid w:val="005143B1"/>
    <w:rsid w:val="0055295E"/>
    <w:rsid w:val="00554333"/>
    <w:rsid w:val="0056478D"/>
    <w:rsid w:val="00587485"/>
    <w:rsid w:val="005C2786"/>
    <w:rsid w:val="005D0743"/>
    <w:rsid w:val="005E23FD"/>
    <w:rsid w:val="006148F7"/>
    <w:rsid w:val="00637D98"/>
    <w:rsid w:val="006538EE"/>
    <w:rsid w:val="006551BA"/>
    <w:rsid w:val="00656361"/>
    <w:rsid w:val="006712B9"/>
    <w:rsid w:val="006A68EC"/>
    <w:rsid w:val="006C09D2"/>
    <w:rsid w:val="006E39C2"/>
    <w:rsid w:val="007222C5"/>
    <w:rsid w:val="007240B5"/>
    <w:rsid w:val="007254A3"/>
    <w:rsid w:val="00732B44"/>
    <w:rsid w:val="00735D69"/>
    <w:rsid w:val="00751C08"/>
    <w:rsid w:val="007827EC"/>
    <w:rsid w:val="007870C2"/>
    <w:rsid w:val="007E26A4"/>
    <w:rsid w:val="007F4022"/>
    <w:rsid w:val="00801B75"/>
    <w:rsid w:val="00837C01"/>
    <w:rsid w:val="00856A51"/>
    <w:rsid w:val="00861818"/>
    <w:rsid w:val="00866228"/>
    <w:rsid w:val="00877A6C"/>
    <w:rsid w:val="00897BAC"/>
    <w:rsid w:val="008A3987"/>
    <w:rsid w:val="008A4F65"/>
    <w:rsid w:val="008E41EE"/>
    <w:rsid w:val="00902E7B"/>
    <w:rsid w:val="00905E85"/>
    <w:rsid w:val="009255F9"/>
    <w:rsid w:val="00974885"/>
    <w:rsid w:val="0098212A"/>
    <w:rsid w:val="009936A5"/>
    <w:rsid w:val="009A1169"/>
    <w:rsid w:val="009D0876"/>
    <w:rsid w:val="009D3484"/>
    <w:rsid w:val="009D5CC7"/>
    <w:rsid w:val="009E681D"/>
    <w:rsid w:val="00A0280E"/>
    <w:rsid w:val="00A273D8"/>
    <w:rsid w:val="00A3177D"/>
    <w:rsid w:val="00A36AA7"/>
    <w:rsid w:val="00A46850"/>
    <w:rsid w:val="00A9625A"/>
    <w:rsid w:val="00AA67A3"/>
    <w:rsid w:val="00AB56C7"/>
    <w:rsid w:val="00AE4757"/>
    <w:rsid w:val="00B018CC"/>
    <w:rsid w:val="00B07206"/>
    <w:rsid w:val="00B146FE"/>
    <w:rsid w:val="00B44886"/>
    <w:rsid w:val="00B45D0C"/>
    <w:rsid w:val="00B6793B"/>
    <w:rsid w:val="00B717DD"/>
    <w:rsid w:val="00BA4C92"/>
    <w:rsid w:val="00BB20B1"/>
    <w:rsid w:val="00BD6B53"/>
    <w:rsid w:val="00BF02D2"/>
    <w:rsid w:val="00BF3945"/>
    <w:rsid w:val="00C12D41"/>
    <w:rsid w:val="00C17DAB"/>
    <w:rsid w:val="00C5529B"/>
    <w:rsid w:val="00C83F61"/>
    <w:rsid w:val="00C91B40"/>
    <w:rsid w:val="00C939A8"/>
    <w:rsid w:val="00CB2C7A"/>
    <w:rsid w:val="00CE26DC"/>
    <w:rsid w:val="00CE7ED1"/>
    <w:rsid w:val="00CF12EF"/>
    <w:rsid w:val="00CF5073"/>
    <w:rsid w:val="00D05174"/>
    <w:rsid w:val="00D11173"/>
    <w:rsid w:val="00D1618C"/>
    <w:rsid w:val="00D1717D"/>
    <w:rsid w:val="00D9474D"/>
    <w:rsid w:val="00D97CD0"/>
    <w:rsid w:val="00DC2C4D"/>
    <w:rsid w:val="00DE75AA"/>
    <w:rsid w:val="00DF48ED"/>
    <w:rsid w:val="00E1410E"/>
    <w:rsid w:val="00E35A3C"/>
    <w:rsid w:val="00E41CC8"/>
    <w:rsid w:val="00E4317B"/>
    <w:rsid w:val="00E579F5"/>
    <w:rsid w:val="00E64B71"/>
    <w:rsid w:val="00E72507"/>
    <w:rsid w:val="00E93E08"/>
    <w:rsid w:val="00EA2D48"/>
    <w:rsid w:val="00EB2FD6"/>
    <w:rsid w:val="00EB5506"/>
    <w:rsid w:val="00ED3794"/>
    <w:rsid w:val="00EE5A55"/>
    <w:rsid w:val="00EF6352"/>
    <w:rsid w:val="00F25825"/>
    <w:rsid w:val="00F37551"/>
    <w:rsid w:val="00F40B48"/>
    <w:rsid w:val="00F4240E"/>
    <w:rsid w:val="00F63080"/>
    <w:rsid w:val="00F639C7"/>
    <w:rsid w:val="00F65421"/>
    <w:rsid w:val="00F65D30"/>
    <w:rsid w:val="00F66949"/>
    <w:rsid w:val="00F75FBF"/>
    <w:rsid w:val="00F771B3"/>
    <w:rsid w:val="00F95BC2"/>
    <w:rsid w:val="00FA5CD1"/>
    <w:rsid w:val="00FC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4B2E"/>
  <w15:docId w15:val="{4409595E-A317-4B9E-A19C-D0B509C7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1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036"/>
  </w:style>
  <w:style w:type="paragraph" w:styleId="Footer">
    <w:name w:val="footer"/>
    <w:basedOn w:val="Normal"/>
    <w:link w:val="FooterChar"/>
    <w:uiPriority w:val="99"/>
    <w:unhideWhenUsed/>
    <w:rsid w:val="003A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93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73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5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2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438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047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0735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507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6008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7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8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0358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36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30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213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829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879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730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6691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5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Jamshid Jamali</dc:creator>
  <cp:lastModifiedBy>989150060122</cp:lastModifiedBy>
  <cp:revision>6</cp:revision>
  <dcterms:created xsi:type="dcterms:W3CDTF">2021-09-14T05:15:00Z</dcterms:created>
  <dcterms:modified xsi:type="dcterms:W3CDTF">2025-02-14T19:37:00Z</dcterms:modified>
</cp:coreProperties>
</file>